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0EBC2" w14:textId="1099A548" w:rsidR="00455FCD" w:rsidRPr="00EC0483" w:rsidRDefault="00455FCD" w:rsidP="00455FCD">
      <w:pPr>
        <w:shd w:val="clear" w:color="auto" w:fill="FFFFFF"/>
        <w:spacing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b/>
          <w:bCs/>
          <w:color w:val="000000"/>
          <w:sz w:val="24"/>
          <w:szCs w:val="24"/>
          <w:lang w:eastAsia="ru-RU"/>
        </w:rPr>
        <w:t xml:space="preserve">От </w:t>
      </w:r>
      <w:proofErr w:type="gramStart"/>
      <w:r w:rsidRPr="00EC0483">
        <w:rPr>
          <w:rFonts w:ascii="Times New Roman" w:eastAsia="Times New Roman" w:hAnsi="Times New Roman" w:cs="Times New Roman"/>
          <w:b/>
          <w:bCs/>
          <w:color w:val="000000"/>
          <w:sz w:val="24"/>
          <w:szCs w:val="24"/>
          <w:lang w:eastAsia="ru-RU"/>
        </w:rPr>
        <w:t>работодателя:</w:t>
      </w:r>
      <w:r>
        <w:rPr>
          <w:rFonts w:ascii="Times New Roman" w:eastAsia="Times New Roman" w:hAnsi="Times New Roman" w:cs="Times New Roman"/>
          <w:b/>
          <w:bCs/>
          <w:color w:val="000000"/>
          <w:sz w:val="24"/>
          <w:szCs w:val="24"/>
          <w:lang w:eastAsia="ru-RU"/>
        </w:rPr>
        <w:t xml:space="preserve">   </w:t>
      </w:r>
      <w:proofErr w:type="gramEnd"/>
      <w:r>
        <w:rPr>
          <w:rFonts w:ascii="Times New Roman" w:eastAsia="Times New Roman" w:hAnsi="Times New Roman" w:cs="Times New Roman"/>
          <w:b/>
          <w:bCs/>
          <w:color w:val="000000"/>
          <w:sz w:val="24"/>
          <w:szCs w:val="24"/>
          <w:lang w:eastAsia="ru-RU"/>
        </w:rPr>
        <w:t xml:space="preserve">                                             </w:t>
      </w:r>
      <w:r w:rsidR="007E2DD9">
        <w:rPr>
          <w:rFonts w:ascii="Times New Roman" w:eastAsia="Times New Roman" w:hAnsi="Times New Roman" w:cs="Times New Roman"/>
          <w:b/>
          <w:bCs/>
          <w:color w:val="000000"/>
          <w:sz w:val="24"/>
          <w:szCs w:val="24"/>
          <w:lang w:val="en-US" w:eastAsia="ru-RU"/>
        </w:rPr>
        <w:t xml:space="preserve">   </w:t>
      </w:r>
      <w:r w:rsidRPr="00EC0483">
        <w:rPr>
          <w:rFonts w:ascii="Times New Roman" w:eastAsia="Times New Roman" w:hAnsi="Times New Roman" w:cs="Times New Roman"/>
          <w:b/>
          <w:bCs/>
          <w:color w:val="000000"/>
          <w:sz w:val="24"/>
          <w:szCs w:val="24"/>
          <w:lang w:eastAsia="ru-RU"/>
        </w:rPr>
        <w:t>От работников:</w:t>
      </w:r>
    </w:p>
    <w:p w14:paraId="05A15A61" w14:textId="77777777" w:rsidR="00455FCD" w:rsidRPr="00EC0483" w:rsidRDefault="00455FCD" w:rsidP="00455FCD">
      <w:pPr>
        <w:shd w:val="clear" w:color="auto" w:fill="FFFFFF"/>
        <w:spacing w:after="0" w:line="240" w:lineRule="auto"/>
        <w:rPr>
          <w:rFonts w:ascii="yandex-sans" w:eastAsia="Times New Roman" w:hAnsi="yandex-sans" w:cs="Times New Roman"/>
          <w:color w:val="000000"/>
          <w:sz w:val="23"/>
          <w:szCs w:val="23"/>
          <w:lang w:eastAsia="ru-RU"/>
        </w:rPr>
      </w:pPr>
    </w:p>
    <w:p w14:paraId="1A14FA1B" w14:textId="6D477A44" w:rsidR="00455FCD" w:rsidRPr="00EC0483" w:rsidRDefault="00455FCD" w:rsidP="00455FCD">
      <w:pPr>
        <w:shd w:val="clear" w:color="auto" w:fill="FFFFFF"/>
        <w:spacing w:after="0" w:line="240" w:lineRule="auto"/>
        <w:rPr>
          <w:rFonts w:ascii="yandex-sans" w:eastAsia="Times New Roman" w:hAnsi="yandex-sans" w:cs="Times New Roman"/>
          <w:color w:val="000000"/>
          <w:sz w:val="23"/>
          <w:szCs w:val="23"/>
          <w:lang w:eastAsia="ru-RU"/>
        </w:rPr>
      </w:pPr>
      <w:r>
        <w:rPr>
          <w:rFonts w:ascii="Times New Roman" w:eastAsia="Times New Roman" w:hAnsi="Times New Roman" w:cs="Times New Roman"/>
          <w:color w:val="000000"/>
          <w:sz w:val="24"/>
          <w:szCs w:val="24"/>
          <w:lang w:eastAsia="ru-RU"/>
        </w:rPr>
        <w:t xml:space="preserve">Директор МБОУ ДО ДМШ СМО                   </w:t>
      </w:r>
      <w:r w:rsidR="007E2DD9" w:rsidRPr="007E2DD9">
        <w:rPr>
          <w:rFonts w:ascii="Times New Roman" w:eastAsia="Times New Roman" w:hAnsi="Times New Roman" w:cs="Times New Roman"/>
          <w:color w:val="000000"/>
          <w:sz w:val="24"/>
          <w:szCs w:val="24"/>
          <w:lang w:eastAsia="ru-RU"/>
        </w:rPr>
        <w:t xml:space="preserve">       </w:t>
      </w:r>
      <w:r w:rsidRPr="00EC0483">
        <w:rPr>
          <w:rFonts w:ascii="Times New Roman" w:eastAsia="Times New Roman" w:hAnsi="Times New Roman" w:cs="Times New Roman"/>
          <w:color w:val="000000"/>
          <w:sz w:val="24"/>
          <w:szCs w:val="24"/>
          <w:lang w:eastAsia="ru-RU"/>
        </w:rPr>
        <w:t>Председатель</w:t>
      </w:r>
    </w:p>
    <w:p w14:paraId="31CBA07F" w14:textId="77777777" w:rsidR="00455FCD" w:rsidRPr="00EC0483" w:rsidRDefault="00455FCD" w:rsidP="00455FCD">
      <w:pPr>
        <w:shd w:val="clear" w:color="auto" w:fill="FFFFFF"/>
        <w:spacing w:after="0" w:line="240" w:lineRule="auto"/>
        <w:ind w:left="4968"/>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4"/>
          <w:szCs w:val="24"/>
          <w:lang w:eastAsia="ru-RU"/>
        </w:rPr>
        <w:t>первичной профсоюзной</w:t>
      </w:r>
    </w:p>
    <w:p w14:paraId="6BD8F4F0" w14:textId="77777777" w:rsidR="00455FCD" w:rsidRPr="00EC0483" w:rsidRDefault="00455FCD" w:rsidP="00455FCD">
      <w:pPr>
        <w:shd w:val="clear" w:color="auto" w:fill="FFFFFF"/>
        <w:spacing w:after="0" w:line="240" w:lineRule="auto"/>
        <w:ind w:left="4968"/>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4"/>
          <w:szCs w:val="24"/>
          <w:lang w:eastAsia="ru-RU"/>
        </w:rPr>
        <w:t>организации МБ</w:t>
      </w:r>
      <w:r>
        <w:rPr>
          <w:rFonts w:ascii="Times New Roman" w:eastAsia="Times New Roman" w:hAnsi="Times New Roman" w:cs="Times New Roman"/>
          <w:color w:val="000000"/>
          <w:sz w:val="24"/>
          <w:szCs w:val="24"/>
          <w:lang w:eastAsia="ru-RU"/>
        </w:rPr>
        <w:t xml:space="preserve">ОУ ДО </w:t>
      </w:r>
      <w:r w:rsidRPr="00EC0483">
        <w:rPr>
          <w:rFonts w:ascii="Times New Roman" w:eastAsia="Times New Roman" w:hAnsi="Times New Roman" w:cs="Times New Roman"/>
          <w:color w:val="000000"/>
          <w:sz w:val="24"/>
          <w:szCs w:val="24"/>
          <w:lang w:eastAsia="ru-RU"/>
        </w:rPr>
        <w:t>ДМШ</w:t>
      </w:r>
      <w:r>
        <w:rPr>
          <w:rFonts w:ascii="Times New Roman" w:eastAsia="Times New Roman" w:hAnsi="Times New Roman" w:cs="Times New Roman"/>
          <w:color w:val="000000"/>
          <w:sz w:val="24"/>
          <w:szCs w:val="24"/>
          <w:lang w:eastAsia="ru-RU"/>
        </w:rPr>
        <w:t xml:space="preserve"> СМО</w:t>
      </w:r>
    </w:p>
    <w:p w14:paraId="7D397BFE" w14:textId="77777777" w:rsidR="00455FCD" w:rsidRDefault="00455FCD" w:rsidP="00455FCD">
      <w:pPr>
        <w:shd w:val="clear" w:color="auto" w:fill="FFFFFF"/>
        <w:spacing w:after="0" w:line="240" w:lineRule="auto"/>
        <w:rPr>
          <w:rFonts w:ascii="Times New Roman" w:eastAsia="Times New Roman" w:hAnsi="Times New Roman" w:cs="Times New Roman"/>
          <w:color w:val="000000"/>
          <w:sz w:val="24"/>
          <w:szCs w:val="24"/>
          <w:lang w:eastAsia="ru-RU"/>
        </w:rPr>
      </w:pPr>
    </w:p>
    <w:p w14:paraId="2156B331" w14:textId="77777777" w:rsidR="00455FCD" w:rsidRDefault="00455FCD" w:rsidP="00455FCD">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__________________В. А. Ядров </w:t>
      </w:r>
      <w:r w:rsidRPr="00EC048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__________________Танаева Н. В.</w:t>
      </w:r>
    </w:p>
    <w:p w14:paraId="16251248" w14:textId="77777777" w:rsidR="00455FCD" w:rsidRPr="00EC0483" w:rsidRDefault="00455FCD" w:rsidP="00455FCD">
      <w:pPr>
        <w:shd w:val="clear" w:color="auto" w:fill="FFFFFF"/>
        <w:spacing w:after="0" w:line="240" w:lineRule="auto"/>
        <w:rPr>
          <w:rFonts w:ascii="yandex-sans" w:eastAsia="Times New Roman" w:hAnsi="yandex-sans" w:cs="Times New Roman"/>
          <w:color w:val="000000"/>
          <w:sz w:val="23"/>
          <w:szCs w:val="23"/>
          <w:lang w:eastAsia="ru-RU"/>
        </w:rPr>
      </w:pPr>
    </w:p>
    <w:p w14:paraId="273AFF77" w14:textId="77777777" w:rsidR="00455FCD" w:rsidRPr="00EC0483" w:rsidRDefault="00455FCD" w:rsidP="00455FCD">
      <w:pPr>
        <w:shd w:val="clear" w:color="auto" w:fill="FFFFFF"/>
        <w:spacing w:after="0" w:line="240" w:lineRule="auto"/>
        <w:rPr>
          <w:rFonts w:ascii="yandex-sans" w:eastAsia="Times New Roman" w:hAnsi="yandex-sans" w:cs="Times New Roman"/>
          <w:color w:val="000000"/>
          <w:sz w:val="23"/>
          <w:szCs w:val="23"/>
          <w:lang w:eastAsia="ru-RU"/>
        </w:rPr>
      </w:pPr>
    </w:p>
    <w:p w14:paraId="1D67519F" w14:textId="77777777" w:rsidR="00455FCD" w:rsidRPr="00EC0483" w:rsidRDefault="00455FCD" w:rsidP="00455FCD">
      <w:pPr>
        <w:shd w:val="clear" w:color="auto" w:fill="FFFFFF"/>
        <w:spacing w:after="0" w:line="240" w:lineRule="auto"/>
        <w:rPr>
          <w:rFonts w:ascii="yandex-sans" w:eastAsia="Times New Roman" w:hAnsi="yandex-sans" w:cs="Times New Roman"/>
          <w:color w:val="000000"/>
          <w:sz w:val="23"/>
          <w:szCs w:val="23"/>
          <w:lang w:eastAsia="ru-RU"/>
        </w:rPr>
      </w:pPr>
      <w:r>
        <w:rPr>
          <w:rFonts w:ascii="Times New Roman" w:eastAsia="Times New Roman" w:hAnsi="Times New Roman" w:cs="Times New Roman"/>
          <w:color w:val="000000"/>
          <w:sz w:val="24"/>
          <w:szCs w:val="24"/>
          <w:lang w:eastAsia="ru-RU"/>
        </w:rPr>
        <w:t xml:space="preserve">М.П. </w:t>
      </w:r>
    </w:p>
    <w:p w14:paraId="1FB30EFD" w14:textId="77777777" w:rsidR="00455FCD" w:rsidRPr="00EC0483" w:rsidRDefault="00455FCD" w:rsidP="00455FCD">
      <w:pPr>
        <w:shd w:val="clear" w:color="auto" w:fill="FFFFFF"/>
        <w:spacing w:after="0" w:line="240" w:lineRule="auto"/>
        <w:rPr>
          <w:rFonts w:ascii="yandex-sans" w:eastAsia="Times New Roman" w:hAnsi="yandex-sans" w:cs="Times New Roman"/>
          <w:color w:val="000000"/>
          <w:sz w:val="23"/>
          <w:szCs w:val="23"/>
          <w:lang w:eastAsia="ru-RU"/>
        </w:rPr>
      </w:pPr>
    </w:p>
    <w:p w14:paraId="3352CBAA" w14:textId="77777777" w:rsidR="00455FCD" w:rsidRPr="0075763C" w:rsidRDefault="00455FCD" w:rsidP="00455FCD">
      <w:pPr>
        <w:shd w:val="clear" w:color="auto" w:fill="FFFFFF"/>
        <w:spacing w:after="0" w:line="240" w:lineRule="auto"/>
        <w:rPr>
          <w:rFonts w:ascii="yandex-sans" w:eastAsia="Times New Roman" w:hAnsi="yandex-sans" w:cs="Times New Roman"/>
          <w:color w:val="000000"/>
          <w:sz w:val="24"/>
          <w:szCs w:val="24"/>
          <w:lang w:eastAsia="ru-RU"/>
        </w:rPr>
      </w:pPr>
      <w:r w:rsidRPr="0075763C">
        <w:rPr>
          <w:rFonts w:ascii="Times New Roman" w:eastAsia="Times New Roman" w:hAnsi="Times New Roman" w:cs="Times New Roman"/>
          <w:color w:val="000000"/>
          <w:sz w:val="24"/>
          <w:szCs w:val="24"/>
          <w:lang w:eastAsia="ru-RU"/>
        </w:rPr>
        <w:t>«</w:t>
      </w:r>
      <w:r w:rsidRPr="0075763C">
        <w:rPr>
          <w:rFonts w:ascii="Times New Roman" w:eastAsia="Times New Roman" w:hAnsi="Times New Roman" w:cs="Times New Roman"/>
          <w:color w:val="000000"/>
          <w:sz w:val="24"/>
          <w:szCs w:val="24"/>
          <w:u w:val="single"/>
          <w:lang w:eastAsia="ru-RU"/>
        </w:rPr>
        <w:t>15</w:t>
      </w:r>
      <w:r w:rsidRPr="0075763C">
        <w:rPr>
          <w:rFonts w:ascii="Times New Roman" w:eastAsia="Times New Roman" w:hAnsi="Times New Roman" w:cs="Times New Roman"/>
          <w:color w:val="000000"/>
          <w:sz w:val="24"/>
          <w:szCs w:val="24"/>
          <w:lang w:eastAsia="ru-RU"/>
        </w:rPr>
        <w:t xml:space="preserve">» </w:t>
      </w:r>
      <w:r w:rsidRPr="0075763C">
        <w:rPr>
          <w:rFonts w:ascii="Times New Roman" w:eastAsia="Times New Roman" w:hAnsi="Times New Roman" w:cs="Times New Roman"/>
          <w:color w:val="000000"/>
          <w:sz w:val="24"/>
          <w:szCs w:val="24"/>
          <w:u w:val="single"/>
          <w:lang w:eastAsia="ru-RU"/>
        </w:rPr>
        <w:t>января</w:t>
      </w:r>
      <w:r>
        <w:rPr>
          <w:rFonts w:ascii="Times New Roman" w:eastAsia="Times New Roman" w:hAnsi="Times New Roman" w:cs="Times New Roman"/>
          <w:color w:val="000000"/>
          <w:sz w:val="24"/>
          <w:szCs w:val="24"/>
          <w:u w:val="single"/>
          <w:lang w:eastAsia="ru-RU"/>
        </w:rPr>
        <w:t xml:space="preserve"> </w:t>
      </w:r>
      <w:r w:rsidRPr="0075763C">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u w:val="single"/>
          <w:lang w:eastAsia="ru-RU"/>
        </w:rPr>
        <w:t>24</w:t>
      </w:r>
      <w:r w:rsidRPr="0075763C">
        <w:rPr>
          <w:rFonts w:ascii="Times New Roman" w:eastAsia="Times New Roman" w:hAnsi="Times New Roman" w:cs="Times New Roman"/>
          <w:color w:val="000000"/>
          <w:sz w:val="24"/>
          <w:szCs w:val="24"/>
          <w:lang w:eastAsia="ru-RU"/>
        </w:rPr>
        <w:t xml:space="preserve"> г. </w:t>
      </w:r>
    </w:p>
    <w:p w14:paraId="0A5C04BD" w14:textId="77777777" w:rsidR="00455FCD" w:rsidRPr="00EC0483" w:rsidRDefault="00455FCD" w:rsidP="00455FCD">
      <w:pPr>
        <w:shd w:val="clear" w:color="auto" w:fill="FFFFFF"/>
        <w:spacing w:before="274" w:after="240" w:line="240" w:lineRule="auto"/>
        <w:rPr>
          <w:rFonts w:ascii="yandex-sans" w:eastAsia="Times New Roman" w:hAnsi="yandex-sans" w:cs="Times New Roman"/>
          <w:color w:val="000000"/>
          <w:sz w:val="23"/>
          <w:szCs w:val="23"/>
          <w:lang w:eastAsia="ru-RU"/>
        </w:rPr>
      </w:pPr>
    </w:p>
    <w:p w14:paraId="072E812F" w14:textId="77777777" w:rsidR="00455FCD" w:rsidRPr="00EC0483" w:rsidRDefault="00455FCD" w:rsidP="00455FCD">
      <w:pPr>
        <w:shd w:val="clear" w:color="auto" w:fill="FFFFFF"/>
        <w:spacing w:after="0" w:line="240" w:lineRule="auto"/>
        <w:jc w:val="center"/>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b/>
          <w:bCs/>
          <w:color w:val="000000"/>
          <w:sz w:val="48"/>
          <w:szCs w:val="48"/>
          <w:lang w:eastAsia="ru-RU"/>
        </w:rPr>
        <w:t>КОЛЛЕКТИВНЫЙ ДОГОВОР</w:t>
      </w:r>
    </w:p>
    <w:p w14:paraId="1E1E963C" w14:textId="77777777" w:rsidR="00455FCD" w:rsidRDefault="00455FCD" w:rsidP="00455FCD">
      <w:pPr>
        <w:shd w:val="clear" w:color="auto" w:fill="FFFFFF"/>
        <w:spacing w:after="0" w:line="240" w:lineRule="auto"/>
        <w:jc w:val="center"/>
        <w:outlineLvl w:val="1"/>
        <w:rPr>
          <w:rFonts w:ascii="yandex-sans" w:eastAsia="Times New Roman" w:hAnsi="yandex-sans" w:cs="Times New Roman"/>
          <w:b/>
          <w:bCs/>
          <w:color w:val="000000"/>
          <w:sz w:val="40"/>
          <w:szCs w:val="40"/>
          <w:lang w:eastAsia="ru-RU"/>
        </w:rPr>
      </w:pPr>
    </w:p>
    <w:p w14:paraId="16762B14" w14:textId="77777777" w:rsidR="00455FCD" w:rsidRPr="00EC0483" w:rsidRDefault="00455FCD" w:rsidP="00455FCD">
      <w:pPr>
        <w:shd w:val="clear" w:color="auto" w:fill="FFFFFF"/>
        <w:spacing w:after="0" w:line="240" w:lineRule="auto"/>
        <w:jc w:val="center"/>
        <w:outlineLvl w:val="1"/>
        <w:rPr>
          <w:rFonts w:ascii="yandex-sans" w:eastAsia="Times New Roman" w:hAnsi="yandex-sans" w:cs="Times New Roman"/>
          <w:b/>
          <w:bCs/>
          <w:color w:val="000000"/>
          <w:sz w:val="40"/>
          <w:szCs w:val="40"/>
          <w:lang w:eastAsia="ru-RU"/>
        </w:rPr>
      </w:pPr>
      <w:r w:rsidRPr="00EC0483">
        <w:rPr>
          <w:rFonts w:ascii="yandex-sans" w:eastAsia="Times New Roman" w:hAnsi="yandex-sans" w:cs="Times New Roman"/>
          <w:b/>
          <w:bCs/>
          <w:color w:val="000000"/>
          <w:sz w:val="40"/>
          <w:szCs w:val="40"/>
          <w:lang w:eastAsia="ru-RU"/>
        </w:rPr>
        <w:t xml:space="preserve">Муниципального бюджетного </w:t>
      </w:r>
      <w:r>
        <w:rPr>
          <w:rFonts w:ascii="yandex-sans" w:eastAsia="Times New Roman" w:hAnsi="yandex-sans" w:cs="Times New Roman"/>
          <w:b/>
          <w:bCs/>
          <w:color w:val="000000"/>
          <w:sz w:val="40"/>
          <w:szCs w:val="40"/>
          <w:lang w:eastAsia="ru-RU"/>
        </w:rPr>
        <w:t xml:space="preserve">образовательного </w:t>
      </w:r>
      <w:r w:rsidRPr="00EC0483">
        <w:rPr>
          <w:rFonts w:ascii="yandex-sans" w:eastAsia="Times New Roman" w:hAnsi="yandex-sans" w:cs="Times New Roman"/>
          <w:b/>
          <w:bCs/>
          <w:color w:val="000000"/>
          <w:sz w:val="40"/>
          <w:szCs w:val="40"/>
          <w:lang w:eastAsia="ru-RU"/>
        </w:rPr>
        <w:t>учреждения</w:t>
      </w:r>
    </w:p>
    <w:p w14:paraId="4E5F6958" w14:textId="3652BB2F" w:rsidR="00455FCD" w:rsidRDefault="00455FCD" w:rsidP="00455FCD">
      <w:pPr>
        <w:shd w:val="clear" w:color="auto" w:fill="FFFFFF"/>
        <w:spacing w:after="100" w:afterAutospacing="1" w:line="240" w:lineRule="auto"/>
        <w:jc w:val="center"/>
        <w:outlineLvl w:val="1"/>
        <w:rPr>
          <w:rFonts w:ascii="yandex-sans" w:eastAsia="Times New Roman" w:hAnsi="yandex-sans" w:cs="Times New Roman"/>
          <w:b/>
          <w:bCs/>
          <w:color w:val="000000"/>
          <w:sz w:val="40"/>
          <w:szCs w:val="40"/>
          <w:lang w:eastAsia="ru-RU"/>
        </w:rPr>
      </w:pPr>
      <w:r w:rsidRPr="00EC0483">
        <w:rPr>
          <w:rFonts w:ascii="yandex-sans" w:eastAsia="Times New Roman" w:hAnsi="yandex-sans" w:cs="Times New Roman"/>
          <w:b/>
          <w:bCs/>
          <w:color w:val="000000"/>
          <w:sz w:val="40"/>
          <w:szCs w:val="40"/>
          <w:lang w:eastAsia="ru-RU"/>
        </w:rPr>
        <w:t>дополнительно</w:t>
      </w:r>
      <w:r>
        <w:rPr>
          <w:rFonts w:ascii="yandex-sans" w:eastAsia="Times New Roman" w:hAnsi="yandex-sans" w:cs="Times New Roman"/>
          <w:b/>
          <w:bCs/>
          <w:color w:val="000000"/>
          <w:sz w:val="40"/>
          <w:szCs w:val="40"/>
          <w:lang w:eastAsia="ru-RU"/>
        </w:rPr>
        <w:t>го образования Детская музыкальная школа</w:t>
      </w:r>
      <w:r w:rsidRPr="00EC0483">
        <w:rPr>
          <w:rFonts w:ascii="yandex-sans" w:eastAsia="Times New Roman" w:hAnsi="yandex-sans" w:cs="Times New Roman"/>
          <w:b/>
          <w:bCs/>
          <w:color w:val="000000"/>
          <w:sz w:val="40"/>
          <w:szCs w:val="40"/>
          <w:lang w:eastAsia="ru-RU"/>
        </w:rPr>
        <w:t xml:space="preserve"> С</w:t>
      </w:r>
      <w:r>
        <w:rPr>
          <w:rFonts w:ascii="yandex-sans" w:eastAsia="Times New Roman" w:hAnsi="yandex-sans" w:cs="Times New Roman"/>
          <w:b/>
          <w:bCs/>
          <w:color w:val="000000"/>
          <w:sz w:val="40"/>
          <w:szCs w:val="40"/>
          <w:lang w:eastAsia="ru-RU"/>
        </w:rPr>
        <w:t xml:space="preserve">основского муниципального </w:t>
      </w:r>
    </w:p>
    <w:p w14:paraId="3D592EF5" w14:textId="77777777" w:rsidR="00455FCD" w:rsidRPr="00EC0483" w:rsidRDefault="00455FCD" w:rsidP="00455FCD">
      <w:pPr>
        <w:shd w:val="clear" w:color="auto" w:fill="FFFFFF"/>
        <w:spacing w:after="100" w:afterAutospacing="1" w:line="240" w:lineRule="auto"/>
        <w:jc w:val="center"/>
        <w:outlineLvl w:val="1"/>
        <w:rPr>
          <w:rFonts w:ascii="yandex-sans" w:eastAsia="Times New Roman" w:hAnsi="yandex-sans" w:cs="Times New Roman"/>
          <w:b/>
          <w:bCs/>
          <w:color w:val="000000"/>
          <w:sz w:val="40"/>
          <w:szCs w:val="40"/>
          <w:lang w:eastAsia="ru-RU"/>
        </w:rPr>
      </w:pPr>
      <w:r>
        <w:rPr>
          <w:rFonts w:ascii="yandex-sans" w:eastAsia="Times New Roman" w:hAnsi="yandex-sans" w:cs="Times New Roman"/>
          <w:b/>
          <w:bCs/>
          <w:color w:val="000000"/>
          <w:sz w:val="40"/>
          <w:szCs w:val="40"/>
          <w:lang w:eastAsia="ru-RU"/>
        </w:rPr>
        <w:t>округа</w:t>
      </w:r>
    </w:p>
    <w:p w14:paraId="216B4C9D" w14:textId="77777777" w:rsidR="00455FCD" w:rsidRPr="00EC0483" w:rsidRDefault="00455FCD" w:rsidP="00455FCD">
      <w:pPr>
        <w:shd w:val="clear" w:color="auto" w:fill="FFFFFF"/>
        <w:spacing w:before="100" w:beforeAutospacing="1" w:after="100" w:afterAutospacing="1" w:line="240" w:lineRule="auto"/>
        <w:outlineLvl w:val="1"/>
        <w:rPr>
          <w:rFonts w:ascii="yandex-sans" w:eastAsia="Times New Roman" w:hAnsi="yandex-sans" w:cs="Times New Roman"/>
          <w:b/>
          <w:bCs/>
          <w:color w:val="000000"/>
          <w:sz w:val="40"/>
          <w:szCs w:val="40"/>
          <w:lang w:eastAsia="ru-RU"/>
        </w:rPr>
      </w:pPr>
    </w:p>
    <w:p w14:paraId="2C66F42F" w14:textId="77777777" w:rsidR="00455FCD" w:rsidRPr="00EC0483" w:rsidRDefault="00455FCD" w:rsidP="00455FCD">
      <w:pPr>
        <w:shd w:val="clear" w:color="auto" w:fill="FFFFFF"/>
        <w:spacing w:before="274" w:after="274" w:line="240" w:lineRule="auto"/>
        <w:jc w:val="center"/>
        <w:rPr>
          <w:rFonts w:ascii="yandex-sans" w:eastAsia="Times New Roman" w:hAnsi="yandex-sans" w:cs="Times New Roman"/>
          <w:color w:val="000000"/>
          <w:sz w:val="40"/>
          <w:szCs w:val="40"/>
          <w:lang w:eastAsia="ru-RU"/>
        </w:rPr>
      </w:pPr>
      <w:r>
        <w:rPr>
          <w:rFonts w:ascii="Times New Roman" w:eastAsia="Times New Roman" w:hAnsi="Times New Roman" w:cs="Times New Roman"/>
          <w:b/>
          <w:bCs/>
          <w:color w:val="000000"/>
          <w:sz w:val="40"/>
          <w:szCs w:val="40"/>
          <w:lang w:eastAsia="ru-RU"/>
        </w:rPr>
        <w:t>на 2024-2026</w:t>
      </w:r>
      <w:r w:rsidRPr="00EC0483">
        <w:rPr>
          <w:rFonts w:ascii="Times New Roman" w:eastAsia="Times New Roman" w:hAnsi="Times New Roman" w:cs="Times New Roman"/>
          <w:b/>
          <w:bCs/>
          <w:color w:val="000000"/>
          <w:sz w:val="40"/>
          <w:szCs w:val="40"/>
          <w:lang w:eastAsia="ru-RU"/>
        </w:rPr>
        <w:t xml:space="preserve"> годы</w:t>
      </w:r>
    </w:p>
    <w:p w14:paraId="04B27E0D" w14:textId="77777777" w:rsidR="00455FCD" w:rsidRPr="00EC0483" w:rsidRDefault="00455FCD" w:rsidP="00455FCD">
      <w:pPr>
        <w:shd w:val="clear" w:color="auto" w:fill="FFFFFF"/>
        <w:spacing w:after="240" w:line="240" w:lineRule="auto"/>
        <w:jc w:val="center"/>
        <w:rPr>
          <w:rFonts w:ascii="yandex-sans" w:eastAsia="Times New Roman" w:hAnsi="yandex-sans" w:cs="Times New Roman"/>
          <w:color w:val="000000"/>
          <w:sz w:val="23"/>
          <w:szCs w:val="23"/>
          <w:lang w:eastAsia="ru-RU"/>
        </w:rPr>
      </w:pPr>
    </w:p>
    <w:p w14:paraId="4E9A7D6E" w14:textId="77777777" w:rsidR="00455FCD" w:rsidRDefault="00455FCD" w:rsidP="00455FCD">
      <w:pPr>
        <w:shd w:val="clear" w:color="auto" w:fill="FFFFFF"/>
        <w:spacing w:after="0" w:line="240" w:lineRule="auto"/>
        <w:rPr>
          <w:rFonts w:ascii="Times New Roman" w:eastAsia="Times New Roman" w:hAnsi="Times New Roman" w:cs="Times New Roman"/>
          <w:b/>
          <w:bCs/>
          <w:color w:val="000000"/>
          <w:sz w:val="28"/>
          <w:szCs w:val="28"/>
          <w:lang w:eastAsia="ru-RU"/>
        </w:rPr>
      </w:pPr>
    </w:p>
    <w:p w14:paraId="17CAD475" w14:textId="77777777" w:rsidR="00455FCD" w:rsidRDefault="00455FCD" w:rsidP="00455FCD">
      <w:pPr>
        <w:shd w:val="clear" w:color="auto" w:fill="FFFFFF"/>
        <w:spacing w:after="0" w:line="240" w:lineRule="auto"/>
        <w:rPr>
          <w:rFonts w:ascii="Times New Roman" w:eastAsia="Times New Roman" w:hAnsi="Times New Roman" w:cs="Times New Roman"/>
          <w:b/>
          <w:bCs/>
          <w:color w:val="000000"/>
          <w:sz w:val="28"/>
          <w:szCs w:val="28"/>
          <w:lang w:eastAsia="ru-RU"/>
        </w:rPr>
      </w:pPr>
    </w:p>
    <w:p w14:paraId="5B454AC5" w14:textId="77777777" w:rsidR="00455FCD" w:rsidRDefault="00455FCD" w:rsidP="00455FCD">
      <w:pPr>
        <w:shd w:val="clear" w:color="auto" w:fill="FFFFFF"/>
        <w:spacing w:after="0" w:line="240" w:lineRule="auto"/>
        <w:rPr>
          <w:rFonts w:ascii="Times New Roman" w:eastAsia="Times New Roman" w:hAnsi="Times New Roman" w:cs="Times New Roman"/>
          <w:b/>
          <w:bCs/>
          <w:color w:val="000000"/>
          <w:sz w:val="28"/>
          <w:szCs w:val="28"/>
          <w:lang w:eastAsia="ru-RU"/>
        </w:rPr>
      </w:pPr>
    </w:p>
    <w:p w14:paraId="0C523F3C" w14:textId="77777777" w:rsidR="00455FCD" w:rsidRDefault="00455FCD" w:rsidP="00455FCD">
      <w:pPr>
        <w:shd w:val="clear" w:color="auto" w:fill="FFFFFF"/>
        <w:spacing w:after="0" w:line="240" w:lineRule="auto"/>
        <w:rPr>
          <w:rFonts w:ascii="Times New Roman" w:eastAsia="Times New Roman" w:hAnsi="Times New Roman" w:cs="Times New Roman"/>
          <w:b/>
          <w:bCs/>
          <w:color w:val="000000"/>
          <w:sz w:val="28"/>
          <w:szCs w:val="28"/>
          <w:lang w:eastAsia="ru-RU"/>
        </w:rPr>
      </w:pPr>
    </w:p>
    <w:p w14:paraId="4A50A834" w14:textId="77777777" w:rsidR="00455FCD" w:rsidRDefault="00455FCD" w:rsidP="00455FCD">
      <w:pPr>
        <w:shd w:val="clear" w:color="auto" w:fill="FFFFFF"/>
        <w:spacing w:after="0" w:line="240" w:lineRule="auto"/>
        <w:rPr>
          <w:rFonts w:ascii="Times New Roman" w:eastAsia="Times New Roman" w:hAnsi="Times New Roman" w:cs="Times New Roman"/>
          <w:b/>
          <w:bCs/>
          <w:color w:val="000000"/>
          <w:sz w:val="28"/>
          <w:szCs w:val="28"/>
          <w:lang w:eastAsia="ru-RU"/>
        </w:rPr>
      </w:pPr>
    </w:p>
    <w:p w14:paraId="1351B0B4" w14:textId="77777777" w:rsidR="00455FCD" w:rsidRPr="00EC0483" w:rsidRDefault="00455FCD" w:rsidP="00455FCD">
      <w:pPr>
        <w:shd w:val="clear" w:color="auto" w:fill="FFFFFF"/>
        <w:spacing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b/>
          <w:bCs/>
          <w:color w:val="000000"/>
          <w:sz w:val="28"/>
          <w:szCs w:val="28"/>
          <w:lang w:eastAsia="ru-RU"/>
        </w:rPr>
        <w:t>Коллективный договор принят на собрании работников</w:t>
      </w:r>
    </w:p>
    <w:p w14:paraId="3FF4ACC0" w14:textId="0A055F91" w:rsidR="00455FCD" w:rsidRPr="00EC0483" w:rsidRDefault="00455FCD" w:rsidP="00455FCD">
      <w:pPr>
        <w:shd w:val="clear" w:color="auto" w:fill="FFFFFF"/>
        <w:spacing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b/>
          <w:bCs/>
          <w:color w:val="000000"/>
          <w:sz w:val="28"/>
          <w:szCs w:val="28"/>
          <w:lang w:eastAsia="ru-RU"/>
        </w:rPr>
        <w:t>МБ</w:t>
      </w:r>
      <w:r>
        <w:rPr>
          <w:rFonts w:ascii="Times New Roman" w:eastAsia="Times New Roman" w:hAnsi="Times New Roman" w:cs="Times New Roman"/>
          <w:b/>
          <w:bCs/>
          <w:color w:val="000000"/>
          <w:sz w:val="28"/>
          <w:szCs w:val="28"/>
          <w:lang w:eastAsia="ru-RU"/>
        </w:rPr>
        <w:t xml:space="preserve">ОУ ДО </w:t>
      </w:r>
      <w:r w:rsidRPr="00EC0483">
        <w:rPr>
          <w:rFonts w:ascii="Times New Roman" w:eastAsia="Times New Roman" w:hAnsi="Times New Roman" w:cs="Times New Roman"/>
          <w:b/>
          <w:bCs/>
          <w:color w:val="000000"/>
          <w:sz w:val="28"/>
          <w:szCs w:val="28"/>
          <w:lang w:eastAsia="ru-RU"/>
        </w:rPr>
        <w:t>Детская музыкальная</w:t>
      </w:r>
      <w:r>
        <w:rPr>
          <w:rFonts w:ascii="Times New Roman" w:eastAsia="Times New Roman" w:hAnsi="Times New Roman" w:cs="Times New Roman"/>
          <w:b/>
          <w:bCs/>
          <w:color w:val="000000"/>
          <w:sz w:val="28"/>
          <w:szCs w:val="28"/>
          <w:lang w:eastAsia="ru-RU"/>
        </w:rPr>
        <w:t xml:space="preserve"> школа Сосновского муниципального округа</w:t>
      </w:r>
    </w:p>
    <w:p w14:paraId="289426E8" w14:textId="77777777" w:rsidR="00455FCD" w:rsidRPr="00EC0483" w:rsidRDefault="00455FCD" w:rsidP="00455FCD">
      <w:pPr>
        <w:shd w:val="clear" w:color="auto" w:fill="FFFFFF"/>
        <w:spacing w:after="0" w:line="240" w:lineRule="auto"/>
        <w:rPr>
          <w:rFonts w:ascii="yandex-sans" w:eastAsia="Times New Roman" w:hAnsi="yandex-sans" w:cs="Times New Roman"/>
          <w:color w:val="000000"/>
          <w:sz w:val="23"/>
          <w:szCs w:val="23"/>
          <w:lang w:eastAsia="ru-RU"/>
        </w:rPr>
      </w:pPr>
      <w:r>
        <w:rPr>
          <w:rFonts w:ascii="Times New Roman" w:eastAsia="Times New Roman" w:hAnsi="Times New Roman" w:cs="Times New Roman"/>
          <w:b/>
          <w:bCs/>
          <w:color w:val="000000"/>
          <w:sz w:val="28"/>
          <w:szCs w:val="28"/>
          <w:lang w:eastAsia="ru-RU"/>
        </w:rPr>
        <w:t>Протокол № 1 от «15» января 2024</w:t>
      </w:r>
      <w:r w:rsidRPr="00EC0483">
        <w:rPr>
          <w:rFonts w:ascii="Times New Roman" w:eastAsia="Times New Roman" w:hAnsi="Times New Roman" w:cs="Times New Roman"/>
          <w:b/>
          <w:bCs/>
          <w:color w:val="000000"/>
          <w:sz w:val="28"/>
          <w:szCs w:val="28"/>
          <w:lang w:eastAsia="ru-RU"/>
        </w:rPr>
        <w:t xml:space="preserve"> года.</w:t>
      </w:r>
    </w:p>
    <w:p w14:paraId="56A54DFF" w14:textId="77777777" w:rsidR="00455FCD" w:rsidRPr="00EC0483" w:rsidRDefault="00455FCD" w:rsidP="00455FCD">
      <w:pPr>
        <w:shd w:val="clear" w:color="auto" w:fill="FFFFFF"/>
        <w:spacing w:after="0" w:line="240" w:lineRule="auto"/>
        <w:rPr>
          <w:rFonts w:ascii="yandex-sans" w:eastAsia="Times New Roman" w:hAnsi="yandex-sans" w:cs="Times New Roman"/>
          <w:color w:val="000000"/>
          <w:sz w:val="23"/>
          <w:szCs w:val="23"/>
          <w:lang w:eastAsia="ru-RU"/>
        </w:rPr>
      </w:pPr>
    </w:p>
    <w:p w14:paraId="1EAE26ED" w14:textId="2359092F" w:rsidR="00877463" w:rsidRDefault="00877463"/>
    <w:p w14:paraId="29C211DD" w14:textId="15341132" w:rsidR="00FD513E" w:rsidRDefault="00FD513E"/>
    <w:p w14:paraId="6B644E84" w14:textId="0224FF4A" w:rsidR="00FD513E" w:rsidRDefault="00FD513E"/>
    <w:p w14:paraId="3AC53733" w14:textId="77777777" w:rsidR="00FD513E" w:rsidRDefault="00FD513E" w:rsidP="00FD513E">
      <w:pPr>
        <w:shd w:val="clear" w:color="auto" w:fill="FFFFFF"/>
        <w:spacing w:before="100" w:beforeAutospacing="1"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w:t>
      </w:r>
    </w:p>
    <w:p w14:paraId="3AE37FBC"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Коллективный договор МБ</w:t>
      </w:r>
      <w:r>
        <w:rPr>
          <w:rFonts w:ascii="Times New Roman" w:eastAsia="Times New Roman" w:hAnsi="Times New Roman" w:cs="Times New Roman"/>
          <w:color w:val="000000"/>
          <w:sz w:val="28"/>
          <w:szCs w:val="28"/>
          <w:lang w:eastAsia="ru-RU"/>
        </w:rPr>
        <w:t>ОУ ДО ДМШ СМР на 2024 - 2026</w:t>
      </w:r>
      <w:r w:rsidRPr="00EC0483">
        <w:rPr>
          <w:rFonts w:ascii="Times New Roman" w:eastAsia="Times New Roman" w:hAnsi="Times New Roman" w:cs="Times New Roman"/>
          <w:color w:val="000000"/>
          <w:sz w:val="28"/>
          <w:szCs w:val="28"/>
          <w:lang w:eastAsia="ru-RU"/>
        </w:rPr>
        <w:t xml:space="preserve"> годы разработан в соответствии с Конституцией РФ, Трудовым кодексом РФ, федеральным законом “О профессиональных союзах, их правах и гарантиях деятельности”,</w:t>
      </w:r>
      <w:r>
        <w:rPr>
          <w:rFonts w:ascii="Times New Roman" w:eastAsia="Times New Roman" w:hAnsi="Times New Roman" w:cs="Times New Roman"/>
          <w:color w:val="000000"/>
          <w:sz w:val="28"/>
          <w:szCs w:val="28"/>
          <w:lang w:eastAsia="ru-RU"/>
        </w:rPr>
        <w:t xml:space="preserve"> законом Нижегородской области «О социальном партнерстве»</w:t>
      </w:r>
      <w:r w:rsidRPr="00EC0483">
        <w:rPr>
          <w:rFonts w:ascii="Times New Roman" w:eastAsia="Times New Roman" w:hAnsi="Times New Roman" w:cs="Times New Roman"/>
          <w:color w:val="000000"/>
          <w:sz w:val="28"/>
          <w:szCs w:val="28"/>
          <w:lang w:eastAsia="ru-RU"/>
        </w:rPr>
        <w:t>.</w:t>
      </w:r>
    </w:p>
    <w:p w14:paraId="44A831D4"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Настоящий коллективный договор направлен на обеспечение эффективной работы, защиты социальных, экономических прав и законных интересов работников, поддержание достаточного уровня их жизни</w:t>
      </w:r>
    </w:p>
    <w:p w14:paraId="038C6664"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14:paraId="3C40ABAC" w14:textId="77777777" w:rsidR="00FD513E" w:rsidRPr="00EC0483" w:rsidRDefault="00FD513E" w:rsidP="00FD513E">
      <w:pPr>
        <w:numPr>
          <w:ilvl w:val="0"/>
          <w:numId w:val="1"/>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b/>
          <w:bCs/>
          <w:color w:val="000000"/>
          <w:sz w:val="28"/>
          <w:szCs w:val="28"/>
          <w:lang w:eastAsia="ru-RU"/>
        </w:rPr>
        <w:t>ОБЩИЕ ПОЛОЖЕНИЯ</w:t>
      </w:r>
    </w:p>
    <w:p w14:paraId="1806B8CF" w14:textId="77777777" w:rsidR="00FD513E" w:rsidRPr="00EC0483" w:rsidRDefault="00FD513E" w:rsidP="00FD513E">
      <w:pPr>
        <w:shd w:val="clear" w:color="auto" w:fill="FFFFFF"/>
        <w:spacing w:before="100" w:beforeAutospacing="1" w:after="0" w:line="240" w:lineRule="auto"/>
        <w:ind w:left="720"/>
        <w:rPr>
          <w:rFonts w:ascii="yandex-sans" w:eastAsia="Times New Roman" w:hAnsi="yandex-sans" w:cs="Times New Roman"/>
          <w:color w:val="000000"/>
          <w:sz w:val="23"/>
          <w:szCs w:val="23"/>
          <w:lang w:eastAsia="ru-RU"/>
        </w:rPr>
      </w:pPr>
    </w:p>
    <w:p w14:paraId="54EC9013"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1.1. Коллективный договор МБ</w:t>
      </w:r>
      <w:r>
        <w:rPr>
          <w:rFonts w:ascii="Times New Roman" w:eastAsia="Times New Roman" w:hAnsi="Times New Roman" w:cs="Times New Roman"/>
          <w:color w:val="000000"/>
          <w:sz w:val="28"/>
          <w:szCs w:val="28"/>
          <w:lang w:eastAsia="ru-RU"/>
        </w:rPr>
        <w:t>ОУ ДО ДМШ СМО</w:t>
      </w:r>
      <w:r w:rsidRPr="00EC048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на 2024 - 2026</w:t>
      </w:r>
      <w:r w:rsidRPr="00EC0483">
        <w:rPr>
          <w:rFonts w:ascii="Times New Roman" w:eastAsia="Times New Roman" w:hAnsi="Times New Roman" w:cs="Times New Roman"/>
          <w:color w:val="000000"/>
          <w:sz w:val="28"/>
          <w:szCs w:val="28"/>
          <w:lang w:eastAsia="ru-RU"/>
        </w:rPr>
        <w:t xml:space="preserve"> годы заключается между работниками школы в лице представителей трудового коллектива, а также профсоюзного комитета школы и администрацией в лице директора.</w:t>
      </w:r>
    </w:p>
    <w:p w14:paraId="12600F8F"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Настоящий коллективный договор заключен в целях формирования и правового регулирования трудовых, социально-экономических и профессиональных отношений, и направлен на соблюдение трудовых и социальных гарантий Работников и обеспечение стабильности и эффективности работы организации.</w:t>
      </w:r>
    </w:p>
    <w:p w14:paraId="0A418E96"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1.2. Действие коллективного договора распространяется на всех работников и работодателя МБ</w:t>
      </w:r>
      <w:r>
        <w:rPr>
          <w:rFonts w:ascii="Times New Roman" w:eastAsia="Times New Roman" w:hAnsi="Times New Roman" w:cs="Times New Roman"/>
          <w:color w:val="000000"/>
          <w:sz w:val="28"/>
          <w:szCs w:val="28"/>
          <w:lang w:eastAsia="ru-RU"/>
        </w:rPr>
        <w:t xml:space="preserve">ОУ ДО ДМШ СМО. </w:t>
      </w:r>
      <w:r w:rsidRPr="00EC0483">
        <w:rPr>
          <w:rFonts w:ascii="Times New Roman" w:eastAsia="Times New Roman" w:hAnsi="Times New Roman" w:cs="Times New Roman"/>
          <w:color w:val="000000"/>
          <w:sz w:val="28"/>
          <w:szCs w:val="28"/>
          <w:lang w:eastAsia="ru-RU"/>
        </w:rPr>
        <w:t>Коллективный договор основан на принципах добровольности принятия взаимных обязательств, реальности их обеспечения и обязательного выполнения.</w:t>
      </w:r>
    </w:p>
    <w:p w14:paraId="1007B55C"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1.3. В течение срока действия Коллективного договора ни одна из сторон не может в одностороннем порядке прекратить выполнение принятых обязательств, но вправе по взаимной договоренности вносить изменения, не снижающие действующие гарантии для работников.</w:t>
      </w:r>
      <w:r w:rsidRPr="00EC0483">
        <w:rPr>
          <w:rFonts w:ascii="Times New Roman" w:eastAsia="Times New Roman" w:hAnsi="Times New Roman" w:cs="Times New Roman"/>
          <w:color w:val="000000"/>
          <w:sz w:val="28"/>
          <w:szCs w:val="28"/>
          <w:lang w:eastAsia="ru-RU"/>
        </w:rPr>
        <w:br/>
        <w:t>Внесенные изменения и дополнения оформляются приложением или дополнительным соглашением к Коллективному договору, являются его неотъемлемой частью и доводятся до сведения работников и работодателя.</w:t>
      </w:r>
    </w:p>
    <w:p w14:paraId="12C54BFD"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aps/>
          <w:color w:val="000000"/>
          <w:sz w:val="23"/>
          <w:szCs w:val="23"/>
          <w:lang w:eastAsia="ru-RU"/>
        </w:rPr>
      </w:pPr>
    </w:p>
    <w:p w14:paraId="3600D9EA"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aps/>
          <w:color w:val="000000"/>
          <w:sz w:val="23"/>
          <w:szCs w:val="23"/>
          <w:lang w:eastAsia="ru-RU"/>
        </w:rPr>
      </w:pPr>
    </w:p>
    <w:p w14:paraId="59B4B7E7" w14:textId="77777777" w:rsidR="00FD513E" w:rsidRDefault="00FD513E" w:rsidP="00FD513E">
      <w:pPr>
        <w:shd w:val="clear" w:color="auto" w:fill="FFFFFF"/>
        <w:spacing w:before="100" w:beforeAutospacing="1" w:after="0" w:line="240" w:lineRule="auto"/>
        <w:jc w:val="center"/>
        <w:rPr>
          <w:rFonts w:ascii="Times New Roman" w:eastAsia="Times New Roman" w:hAnsi="Times New Roman" w:cs="Times New Roman"/>
          <w:b/>
          <w:bCs/>
          <w:caps/>
          <w:color w:val="000000"/>
          <w:sz w:val="28"/>
          <w:szCs w:val="28"/>
          <w:lang w:eastAsia="ru-RU"/>
        </w:rPr>
      </w:pPr>
    </w:p>
    <w:p w14:paraId="05000737" w14:textId="77777777" w:rsidR="00FD513E" w:rsidRPr="00316A8B" w:rsidRDefault="00FD513E" w:rsidP="00FD513E">
      <w:pPr>
        <w:shd w:val="clear" w:color="auto" w:fill="FFFFFF"/>
        <w:spacing w:before="100" w:beforeAutospacing="1" w:after="0" w:line="240" w:lineRule="auto"/>
        <w:jc w:val="center"/>
        <w:rPr>
          <w:rFonts w:ascii="Times New Roman" w:eastAsia="Times New Roman" w:hAnsi="Times New Roman" w:cs="Times New Roman"/>
          <w:bCs/>
          <w:caps/>
          <w:color w:val="000000"/>
          <w:sz w:val="28"/>
          <w:szCs w:val="28"/>
          <w:lang w:eastAsia="ru-RU"/>
        </w:rPr>
      </w:pPr>
      <w:r>
        <w:rPr>
          <w:rFonts w:ascii="Times New Roman" w:eastAsia="Times New Roman" w:hAnsi="Times New Roman" w:cs="Times New Roman"/>
          <w:bCs/>
          <w:caps/>
          <w:color w:val="000000"/>
          <w:sz w:val="28"/>
          <w:szCs w:val="28"/>
          <w:lang w:eastAsia="ru-RU"/>
        </w:rPr>
        <w:lastRenderedPageBreak/>
        <w:t>3</w:t>
      </w:r>
    </w:p>
    <w:p w14:paraId="6D218AD7" w14:textId="77777777" w:rsidR="00FD513E" w:rsidRPr="00EC0483" w:rsidRDefault="00FD513E" w:rsidP="00FD513E">
      <w:pPr>
        <w:shd w:val="clear" w:color="auto" w:fill="FFFFFF"/>
        <w:spacing w:before="100" w:beforeAutospacing="1" w:after="0" w:line="240" w:lineRule="auto"/>
        <w:jc w:val="center"/>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b/>
          <w:bCs/>
          <w:caps/>
          <w:color w:val="000000"/>
          <w:sz w:val="28"/>
          <w:szCs w:val="28"/>
          <w:lang w:val="en-US" w:eastAsia="ru-RU"/>
        </w:rPr>
        <w:t>II</w:t>
      </w:r>
      <w:r w:rsidRPr="00EC0483">
        <w:rPr>
          <w:rFonts w:ascii="Times New Roman" w:eastAsia="Times New Roman" w:hAnsi="Times New Roman" w:cs="Times New Roman"/>
          <w:b/>
          <w:bCs/>
          <w:caps/>
          <w:color w:val="000000"/>
          <w:sz w:val="28"/>
          <w:szCs w:val="28"/>
          <w:lang w:eastAsia="ru-RU"/>
        </w:rPr>
        <w:t>. ГАРАНТИИ ПРИ ЗАКЛЮЧЕНИИ, ИЗМЕНЕНИИ И РАСТОРЖЕНИИ ТРУДОВОГО ДОГОВОРА</w:t>
      </w:r>
    </w:p>
    <w:p w14:paraId="3AD84D59" w14:textId="77777777" w:rsidR="00FD513E" w:rsidRPr="00EC0483" w:rsidRDefault="00FD513E" w:rsidP="00FD513E">
      <w:pPr>
        <w:shd w:val="clear" w:color="auto" w:fill="FFFFFF"/>
        <w:spacing w:before="100" w:beforeAutospacing="1" w:after="240" w:line="240" w:lineRule="auto"/>
        <w:rPr>
          <w:rFonts w:ascii="yandex-sans" w:eastAsia="Times New Roman" w:hAnsi="yandex-sans" w:cs="Times New Roman"/>
          <w:color w:val="000000"/>
          <w:sz w:val="23"/>
          <w:szCs w:val="23"/>
          <w:lang w:eastAsia="ru-RU"/>
        </w:rPr>
      </w:pPr>
    </w:p>
    <w:p w14:paraId="171C10E6"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2. Стороны договорились, что:</w:t>
      </w:r>
    </w:p>
    <w:p w14:paraId="2AC0F88F"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2.1. 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w:t>
      </w:r>
    </w:p>
    <w:p w14:paraId="480C57D8"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2.2. Работодатель обязуется:</w:t>
      </w:r>
    </w:p>
    <w:p w14:paraId="1C92E7C4"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2.2.1. Заключать трудовой договор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w:t>
      </w:r>
    </w:p>
    <w:p w14:paraId="4AD20C11"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2.2.2. При приеме на работу (до подписания трудового договора) ознакомить работников под роспись с настоящим коллективным договором, уставом образовательной организации, правилами внутреннего трудового распорядка, иными локальными нормативными актами, непосредственно связанными с их трудовой деятельностью, а также ознакомить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
    <w:p w14:paraId="7725B50D"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2.2.3. В трудовой договор включать обязательные условия, указанные в статье 57 ТК РФ.</w:t>
      </w:r>
    </w:p>
    <w:p w14:paraId="7C9F9B7F"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При включении в трудовой договор дополнительных условий не допускать ухудшения положения работника по сравнению с условиями, установленными трудовым законодательством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w:t>
      </w:r>
    </w:p>
    <w:p w14:paraId="121D4702"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2.2.4. Заключать трудовой договор для выполнения трудовой функции, которая носит постоянный характер, на неопределенный срок. Срочный трудовой договор заключать в случаях, предусмотренных статьей 59 ТК РФ.</w:t>
      </w:r>
    </w:p>
    <w:p w14:paraId="0839D28D"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2.2.5. Оформлять изменения условий трудового договора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w:t>
      </w:r>
    </w:p>
    <w:p w14:paraId="2D4F0EE4" w14:textId="77777777" w:rsidR="00FD513E" w:rsidRDefault="00FD513E" w:rsidP="00FD513E">
      <w:pPr>
        <w:shd w:val="clear" w:color="auto" w:fill="FFFFFF"/>
        <w:spacing w:before="100" w:beforeAutospacing="1"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4</w:t>
      </w:r>
    </w:p>
    <w:p w14:paraId="4CFB05FD"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2.2.6. 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статьи 72.2 и статьей 74 ТК РФ.</w:t>
      </w:r>
    </w:p>
    <w:p w14:paraId="5521877C"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2.2.7. Сообщать выборному органу первичной профсоюзной организации в письменной форме не позднее, чем за два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2 части 1 статьи 81 ТК РФ, при массовых увольнениях работников – также соответственно не позднее, чем за два месяца.</w:t>
      </w:r>
    </w:p>
    <w:p w14:paraId="02579251"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2.2.8. Обеспечить преимущественное право на оставление на работе при сокращении штатов работников с более высокой производительностью труда и квалификацией. Кроме перечисленных в статье 179 ТК РФ при равной производительности и квалификации преимущественное право на оставление на работе имеют работники:</w:t>
      </w:r>
    </w:p>
    <w:p w14:paraId="7494E0F9"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 xml:space="preserve">- </w:t>
      </w:r>
      <w:proofErr w:type="gramStart"/>
      <w:r w:rsidRPr="00EC0483">
        <w:rPr>
          <w:rFonts w:ascii="Times New Roman" w:eastAsia="Times New Roman" w:hAnsi="Times New Roman" w:cs="Times New Roman"/>
          <w:color w:val="000000"/>
          <w:sz w:val="28"/>
          <w:szCs w:val="28"/>
          <w:lang w:eastAsia="ru-RU"/>
        </w:rPr>
        <w:t>пред пенсионного возраста</w:t>
      </w:r>
      <w:proofErr w:type="gramEnd"/>
      <w:r w:rsidRPr="00EC0483">
        <w:rPr>
          <w:rFonts w:ascii="Times New Roman" w:eastAsia="Times New Roman" w:hAnsi="Times New Roman" w:cs="Times New Roman"/>
          <w:color w:val="000000"/>
          <w:sz w:val="28"/>
          <w:szCs w:val="28"/>
          <w:lang w:eastAsia="ru-RU"/>
        </w:rPr>
        <w:t xml:space="preserve"> (за 2 года до пенсии);</w:t>
      </w:r>
    </w:p>
    <w:p w14:paraId="0E87AF77"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 проработавшие в организации свыше 10 лет;</w:t>
      </w:r>
    </w:p>
    <w:p w14:paraId="06632E24"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 одинокие матери, воспитывающие ребенка в возрасте до 16 лет;</w:t>
      </w:r>
    </w:p>
    <w:p w14:paraId="25EDE09D"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 одинокие отцы, воспитывающие ребенка в возрасте до 16 лет;</w:t>
      </w:r>
    </w:p>
    <w:p w14:paraId="31CEB017"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 родители, имеющие ребенка – инвалида в возрасте до 18 лет;</w:t>
      </w:r>
    </w:p>
    <w:p w14:paraId="61464004"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 награжденные государственными и (или) ведомственными наградами в связи с педагогической деятельностью;</w:t>
      </w:r>
    </w:p>
    <w:p w14:paraId="5F12B53D"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 педагогические работники, приступившие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менее одного года.</w:t>
      </w:r>
    </w:p>
    <w:p w14:paraId="6BBFD28E"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2.2.9. Расторжение трудового договора в соответствии с пунктами 2, 3 и 5 части 1 статьи 81 ТК РФ с работником – членом Профсоюза по инициативе работодателя может быть произведено только с учетом мнения выборного органа первичной профсоюзной организации.</w:t>
      </w:r>
    </w:p>
    <w:p w14:paraId="38FD72EB" w14:textId="77777777" w:rsidR="00FD513E" w:rsidRDefault="00FD513E" w:rsidP="00FD513E">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EC0483">
        <w:rPr>
          <w:rFonts w:ascii="Times New Roman" w:eastAsia="Times New Roman" w:hAnsi="Times New Roman" w:cs="Times New Roman"/>
          <w:color w:val="000000"/>
          <w:sz w:val="28"/>
          <w:szCs w:val="28"/>
          <w:lang w:eastAsia="ru-RU"/>
        </w:rPr>
        <w:t xml:space="preserve">2.2.10. Направлять педагогических работников на курсы повышения квалификации по профилю педагогической деятельности не реже чем один </w:t>
      </w:r>
    </w:p>
    <w:p w14:paraId="6E2E7969" w14:textId="77777777" w:rsidR="00FD513E" w:rsidRDefault="00FD513E" w:rsidP="00FD513E">
      <w:pPr>
        <w:shd w:val="clear" w:color="auto" w:fill="FFFFFF"/>
        <w:spacing w:before="100" w:beforeAutospacing="1"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5</w:t>
      </w:r>
    </w:p>
    <w:p w14:paraId="07F49B66"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раз в три года (подпункт 2 пункта 5 статьи 47 Федерального закона от 29 декабря 2012 г. № 273-ФЗ «Об образовании в Российской Федерации», статьи 196 и 197 ТК РФ).</w:t>
      </w:r>
    </w:p>
    <w:p w14:paraId="4DFA3B0C"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2.2.11. В случае направления работника на курсы повышения квалификации,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оплачивать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в соответствии с документами, подтверждающими фактически произведенные расходы.</w:t>
      </w:r>
    </w:p>
    <w:p w14:paraId="13B80E88"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2.2.12. Предоставлять гарантии и компенсации работникам, совмещающим работу с получением образования в порядке, предусмотренном главой 26 ТК РФ, в том числе работникам, уже имеющим профессиональное образование соответствующего уровня, и направленным на обучение работодателем.</w:t>
      </w:r>
    </w:p>
    <w:p w14:paraId="171242B6"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2.2.</w:t>
      </w:r>
      <w:proofErr w:type="gramStart"/>
      <w:r w:rsidRPr="00EC0483">
        <w:rPr>
          <w:rFonts w:ascii="Times New Roman" w:eastAsia="Times New Roman" w:hAnsi="Times New Roman" w:cs="Times New Roman"/>
          <w:color w:val="000000"/>
          <w:sz w:val="28"/>
          <w:szCs w:val="28"/>
          <w:lang w:eastAsia="ru-RU"/>
        </w:rPr>
        <w:t>13.Содействовать</w:t>
      </w:r>
      <w:proofErr w:type="gramEnd"/>
      <w:r w:rsidRPr="00EC0483">
        <w:rPr>
          <w:rFonts w:ascii="Times New Roman" w:eastAsia="Times New Roman" w:hAnsi="Times New Roman" w:cs="Times New Roman"/>
          <w:color w:val="000000"/>
          <w:sz w:val="28"/>
          <w:szCs w:val="28"/>
          <w:lang w:eastAsia="ru-RU"/>
        </w:rPr>
        <w:t> работнику, желающему пройти профессиональное обучение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и приобрести другую профессию.</w:t>
      </w:r>
    </w:p>
    <w:p w14:paraId="329608A6" w14:textId="77777777" w:rsidR="00FD513E" w:rsidRPr="00EC0483" w:rsidRDefault="00FD513E" w:rsidP="00FD513E">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2.2.14. 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если таковая имеется, которую работник может выполнять с учетом его состояния здоровья (часть 3 статьи 81 ТК РФ).</w:t>
      </w:r>
    </w:p>
    <w:p w14:paraId="40D69B8D"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2.3. Выборный орган первичной профсоюзной организации имеет право осуществлять контроль за соблюдением работодателем трудового законодательства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 при заключении, изменении и расторжении трудовых договоров с работниками.</w:t>
      </w:r>
    </w:p>
    <w:p w14:paraId="041A427F"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14:paraId="7E75C68B" w14:textId="77777777" w:rsidR="00FD513E" w:rsidRDefault="00FD513E" w:rsidP="00FD513E">
      <w:pPr>
        <w:shd w:val="clear" w:color="auto" w:fill="FFFFFF"/>
        <w:spacing w:before="100" w:beforeAutospacing="1" w:after="0" w:line="240" w:lineRule="auto"/>
        <w:jc w:val="center"/>
        <w:rPr>
          <w:rFonts w:ascii="Times New Roman" w:eastAsia="Times New Roman" w:hAnsi="Times New Roman" w:cs="Times New Roman"/>
          <w:b/>
          <w:bCs/>
          <w:caps/>
          <w:color w:val="000000"/>
          <w:sz w:val="28"/>
          <w:szCs w:val="28"/>
          <w:lang w:eastAsia="ru-RU"/>
        </w:rPr>
      </w:pPr>
    </w:p>
    <w:p w14:paraId="074EBC7C" w14:textId="77777777" w:rsidR="00FD513E" w:rsidRPr="00316A8B" w:rsidRDefault="00FD513E" w:rsidP="00FD513E">
      <w:pPr>
        <w:shd w:val="clear" w:color="auto" w:fill="FFFFFF"/>
        <w:spacing w:before="100" w:beforeAutospacing="1" w:after="0" w:line="240" w:lineRule="auto"/>
        <w:jc w:val="center"/>
        <w:rPr>
          <w:rFonts w:ascii="Times New Roman" w:eastAsia="Times New Roman" w:hAnsi="Times New Roman" w:cs="Times New Roman"/>
          <w:bCs/>
          <w:caps/>
          <w:color w:val="000000"/>
          <w:sz w:val="28"/>
          <w:szCs w:val="28"/>
          <w:lang w:eastAsia="ru-RU"/>
        </w:rPr>
      </w:pPr>
      <w:r>
        <w:rPr>
          <w:rFonts w:ascii="Times New Roman" w:eastAsia="Times New Roman" w:hAnsi="Times New Roman" w:cs="Times New Roman"/>
          <w:bCs/>
          <w:caps/>
          <w:color w:val="000000"/>
          <w:sz w:val="28"/>
          <w:szCs w:val="28"/>
          <w:lang w:eastAsia="ru-RU"/>
        </w:rPr>
        <w:lastRenderedPageBreak/>
        <w:t>6</w:t>
      </w:r>
    </w:p>
    <w:p w14:paraId="72A1896E" w14:textId="77777777" w:rsidR="00FD513E" w:rsidRPr="00EC0483" w:rsidRDefault="00FD513E" w:rsidP="00FD513E">
      <w:pPr>
        <w:shd w:val="clear" w:color="auto" w:fill="FFFFFF"/>
        <w:spacing w:before="100" w:beforeAutospacing="1" w:after="0" w:line="240" w:lineRule="auto"/>
        <w:jc w:val="center"/>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b/>
          <w:bCs/>
          <w:caps/>
          <w:color w:val="000000"/>
          <w:sz w:val="28"/>
          <w:szCs w:val="28"/>
          <w:lang w:val="en-US" w:eastAsia="ru-RU"/>
        </w:rPr>
        <w:t>III</w:t>
      </w:r>
      <w:r w:rsidRPr="00EC0483">
        <w:rPr>
          <w:rFonts w:ascii="Times New Roman" w:eastAsia="Times New Roman" w:hAnsi="Times New Roman" w:cs="Times New Roman"/>
          <w:b/>
          <w:bCs/>
          <w:caps/>
          <w:color w:val="000000"/>
          <w:sz w:val="28"/>
          <w:szCs w:val="28"/>
          <w:lang w:eastAsia="ru-RU"/>
        </w:rPr>
        <w:t>. РАБОЧЕЕ ВРЕМЯ И ВРЕМЯ ОТДЫХА</w:t>
      </w:r>
    </w:p>
    <w:p w14:paraId="3A223D7E" w14:textId="77777777" w:rsidR="00FD513E" w:rsidRPr="00EC0483" w:rsidRDefault="00FD513E" w:rsidP="00FD513E">
      <w:pPr>
        <w:shd w:val="clear" w:color="auto" w:fill="FFFFFF"/>
        <w:spacing w:before="100" w:beforeAutospacing="1" w:after="0" w:line="240" w:lineRule="auto"/>
        <w:ind w:left="706"/>
        <w:jc w:val="center"/>
        <w:rPr>
          <w:rFonts w:ascii="yandex-sans" w:eastAsia="Times New Roman" w:hAnsi="yandex-sans" w:cs="Times New Roman"/>
          <w:color w:val="000000"/>
          <w:sz w:val="23"/>
          <w:szCs w:val="23"/>
          <w:lang w:eastAsia="ru-RU"/>
        </w:rPr>
      </w:pPr>
    </w:p>
    <w:p w14:paraId="4E9DE06A"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3. Стороны пришли к соглашению о том, что:</w:t>
      </w:r>
    </w:p>
    <w:p w14:paraId="19B733F4"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3.1. 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графиками работы, согласованными с выборным органом первичной профсоюзной организации.</w:t>
      </w:r>
    </w:p>
    <w:p w14:paraId="2450CB45"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3.2. Для руководителя, работников из числа административно- 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14:paraId="4A92CF50"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3.3. Для педагогических работников образовательной организации устанавливается сокращенная продолжительность рабочего времени – не более 36 часов в неделю.</w:t>
      </w:r>
    </w:p>
    <w:p w14:paraId="7D280135"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3.4. Привлечение работодателем работников к работе более 36 часов, либо менее 18 часов в неделю, допускается с письменного согласия работника.</w:t>
      </w:r>
    </w:p>
    <w:p w14:paraId="02C34398"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3.5. Привлечение работников к работе в выходные и нерабочие праздничные дни производится с их письменного согласия.</w:t>
      </w:r>
    </w:p>
    <w:p w14:paraId="1804E315"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Без согласия работников допускается привлечение их к работе в случаях, определенных частью третьей статьи 113 ТК РФ.</w:t>
      </w:r>
    </w:p>
    <w:p w14:paraId="0E884D57"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Привлечение работника к работе в выходные и нерабочие праздничные дни производится по письменному распоряжению работодателя.</w:t>
      </w:r>
    </w:p>
    <w:p w14:paraId="1E0BA945"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3.6. Привлечение работников организации к выполнению работы, не предусмотренной должностными обязанностями, трудовым договором, допускается только по письменному распоряжению работодателя с письменного согласия работника, с дополнительной оплатой и с соблюдением статей 60, 97 и 99 ТК РФ.</w:t>
      </w:r>
    </w:p>
    <w:p w14:paraId="40698B6A" w14:textId="77777777" w:rsidR="00FD513E" w:rsidRDefault="00FD513E" w:rsidP="00FD513E">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p>
    <w:p w14:paraId="2C16490F" w14:textId="77777777" w:rsidR="00FD513E" w:rsidRDefault="00FD513E" w:rsidP="00FD513E">
      <w:pPr>
        <w:shd w:val="clear" w:color="auto" w:fill="FFFFFF"/>
        <w:spacing w:before="100" w:beforeAutospacing="1"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7</w:t>
      </w:r>
    </w:p>
    <w:p w14:paraId="6DFD9F56"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3.7. В течение рабочего дня для педагогов, выполняющих свои обязанности непрерывно в течение рабочего дня, перерыв для приема пищи не устанавливается: возможность приема пищи обеспечивается одновременно вместе с воспитанниками.</w:t>
      </w:r>
    </w:p>
    <w:p w14:paraId="35D68CBF" w14:textId="77777777" w:rsidR="00FD513E" w:rsidRPr="00EC0483" w:rsidRDefault="00FD513E" w:rsidP="00FD513E">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3.8. Педагогическим работникам предоставляется ежегодный основной удлиненный оплачиваемый отпуск, методистам, продолжительность которого устанавливается Правительством Российской Федерации (преподавателям, концертмейстерам - 56 календарных дней, методистам – 42 календарных дня), 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14:paraId="02E24173"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(статья 122 ТК РФ).</w:t>
      </w:r>
    </w:p>
    <w:p w14:paraId="3CF585E2"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3.9. 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2 недели до наступления календарного года.</w:t>
      </w:r>
    </w:p>
    <w:p w14:paraId="321E1648"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Продление, перенесение, разделение и отзыв из оплачиваемого отпуска производится с согласия работника в случаях, предусмотренных статьями 124-125 ТК РФ.</w:t>
      </w:r>
    </w:p>
    <w:p w14:paraId="47499735"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3.10. 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14:paraId="6D3A97EE"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3.11. Ежегодный оплачиваемый отпуск продлевается в случае временной нетрудоспособности работника, наступившей во время отпуска.</w:t>
      </w:r>
    </w:p>
    <w:p w14:paraId="7BE370D4"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14:paraId="5F6C8075" w14:textId="77777777" w:rsidR="00FD513E" w:rsidRDefault="00FD513E" w:rsidP="00FD513E">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EC0483">
        <w:rPr>
          <w:rFonts w:ascii="Times New Roman" w:eastAsia="Times New Roman" w:hAnsi="Times New Roman" w:cs="Times New Roman"/>
          <w:color w:val="000000"/>
          <w:sz w:val="28"/>
          <w:szCs w:val="28"/>
          <w:lang w:eastAsia="ru-RU"/>
        </w:rPr>
        <w:t xml:space="preserve">При увольнении работнику выплачивается денежная компенсация за неиспользованный отпуск пропорционально отработанному времени. </w:t>
      </w:r>
    </w:p>
    <w:p w14:paraId="6088E3B1" w14:textId="77777777" w:rsidR="00FD513E" w:rsidRDefault="00FD513E" w:rsidP="00FD513E">
      <w:pPr>
        <w:shd w:val="clear" w:color="auto" w:fill="FFFFFF"/>
        <w:spacing w:before="100" w:beforeAutospacing="1" w:after="202"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8</w:t>
      </w:r>
    </w:p>
    <w:p w14:paraId="7E93D94F" w14:textId="77777777" w:rsidR="00FD513E" w:rsidRPr="00EC0483" w:rsidRDefault="00FD513E" w:rsidP="00FD513E">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Работнику, проработавшему 11 месяцев, выплачивается компенсация за полный рабочий год</w:t>
      </w:r>
      <w:r w:rsidRPr="00EC0483">
        <w:rPr>
          <w:rFonts w:ascii="yandex-sans" w:eastAsia="Times New Roman" w:hAnsi="yandex-sans" w:cs="Times New Roman"/>
          <w:color w:val="000000"/>
          <w:sz w:val="28"/>
          <w:szCs w:val="28"/>
          <w:lang w:eastAsia="ru-RU"/>
        </w:rPr>
        <w:t>.</w:t>
      </w:r>
    </w:p>
    <w:p w14:paraId="0904AE01" w14:textId="77777777" w:rsidR="00FD513E" w:rsidRPr="00EC0483" w:rsidRDefault="00FD513E" w:rsidP="00FD513E">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Денежная компенсация за неиспользованный отпуск при увольнении работника и счисляется исходя из количества неиспользованных дней отпуска с учетом рабочего года работника.</w:t>
      </w:r>
    </w:p>
    <w:p w14:paraId="13940B0C" w14:textId="77777777" w:rsidR="00FD513E" w:rsidRPr="00EC0483" w:rsidRDefault="00FD513E" w:rsidP="00FD513E">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При исчислении стажа работы при выплате денежной компенсации за неиспользованный отпуск при увольнении необходимо учесть, что:</w:t>
      </w:r>
    </w:p>
    <w:p w14:paraId="3178850E" w14:textId="77777777" w:rsidR="00FD513E" w:rsidRPr="00EC0483" w:rsidRDefault="00FD513E" w:rsidP="00FD513E">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 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подсчета стажа, дающего право на выплату компенсации за неиспользованный отпуск при увольнении (статья 121 ТК РФ);</w:t>
      </w:r>
    </w:p>
    <w:p w14:paraId="77953EAD" w14:textId="77777777" w:rsidR="00FD513E" w:rsidRPr="00EC0483" w:rsidRDefault="00FD513E" w:rsidP="00FD513E">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 излишки, составляющие менее половины месяца, исключаются из подсчета, а излишки, составляющие не менее половины месяца, округляются до полного месяца (п. 35 Правил об очередных и дополнительных отпусках, утв. НКТ СССР от 30 апреля 1930 г. № 169).</w:t>
      </w:r>
    </w:p>
    <w:p w14:paraId="339275D3"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3.12. Стороны договорились о предоставлении работникам образовательной организации дополнительного оплачиваемого отпуска в следующих случаях:</w:t>
      </w:r>
    </w:p>
    <w:p w14:paraId="14BEE69D"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 рождения ребенка – 1 календарного дня отцу ребенка;</w:t>
      </w:r>
    </w:p>
    <w:p w14:paraId="7AA1C908"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 бракосочетания детей работников – 1 календарного дня;</w:t>
      </w:r>
    </w:p>
    <w:p w14:paraId="2BAA3A5C"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 бракосочетания работника – 2 календарных дней;</w:t>
      </w:r>
    </w:p>
    <w:p w14:paraId="3C8D980A"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 похорон близких родственников – 2 календарных дней.</w:t>
      </w:r>
    </w:p>
    <w:p w14:paraId="1F0E8F73"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3.13. Исчисление среднего заработка для оплаты ежегодного отпуска производится в соответствии со статьей 139 ТК РФ.</w:t>
      </w:r>
    </w:p>
    <w:p w14:paraId="0CA20420"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3.14. Отпуска без сохранения заработной платы предоставляются работнику по семейным обстоятельствам и другим уважительным причинам продолжительностью, определяемой по соглашению между работником и работодателем.</w:t>
      </w:r>
    </w:p>
    <w:p w14:paraId="3E84EED5"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3.15. Работодатель обязуется предоставить отпуск без сохранения заработной платы, на основании письменного заявления работника в сроки, указанные работником, в следующих случаях:</w:t>
      </w:r>
    </w:p>
    <w:p w14:paraId="0CCB257E" w14:textId="77777777" w:rsidR="00FD513E" w:rsidRDefault="00FD513E" w:rsidP="00FD513E">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p>
    <w:p w14:paraId="686A0A85" w14:textId="77777777" w:rsidR="00FD513E" w:rsidRDefault="00FD513E" w:rsidP="00FD513E">
      <w:pPr>
        <w:shd w:val="clear" w:color="auto" w:fill="FFFFFF"/>
        <w:spacing w:before="100" w:beforeAutospacing="1"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9</w:t>
      </w:r>
    </w:p>
    <w:p w14:paraId="47226F8D"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 родителям, воспитывающим детей в возрасте до 14 лет – 14 календарных дней;</w:t>
      </w:r>
    </w:p>
    <w:p w14:paraId="0F1E48E5"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 в связи с переездом на новое место жительства – 2 календарных дней;</w:t>
      </w:r>
    </w:p>
    <w:p w14:paraId="17DF3669"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 для проводов детей на военную службу – 1 календарного дня;</w:t>
      </w:r>
    </w:p>
    <w:p w14:paraId="69371CFA"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 работающим пенсионерам по старости (по возрасту) – до 14 календарных дней в году;</w:t>
      </w:r>
    </w:p>
    <w:p w14:paraId="025FA3ED"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 работающим инвалидам – до 60 календарных дней в году,</w:t>
      </w:r>
    </w:p>
    <w:p w14:paraId="2A206D4D"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14:paraId="390DF147"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Работникам, имеющим иные основания для получения отпуска без сохранения заработной платы, таковой может быть предоставлен по согласованию с работодателем.</w:t>
      </w:r>
    </w:p>
    <w:p w14:paraId="66EDF427" w14:textId="77777777" w:rsidR="00FD513E" w:rsidRPr="00EC0483" w:rsidRDefault="00FD513E" w:rsidP="00FD513E">
      <w:pPr>
        <w:shd w:val="clear" w:color="auto" w:fill="FFFFFF"/>
        <w:spacing w:before="100" w:beforeAutospacing="1" w:after="115" w:line="240" w:lineRule="auto"/>
        <w:ind w:left="288"/>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 xml:space="preserve">3.16. Длительный отпуск сроком до 1 года предоставляется педагогическим работникам школы в соответствии с приказом Министерства образования и науки РФ от 31 мая 2016 г. № 644, не реже, чем раз в 5 лет. При этом продолжительность непрерывного стажа педагогической работы в </w:t>
      </w:r>
      <w:proofErr w:type="gramStart"/>
      <w:r w:rsidRPr="00EC0483">
        <w:rPr>
          <w:rFonts w:ascii="Times New Roman" w:eastAsia="Times New Roman" w:hAnsi="Times New Roman" w:cs="Times New Roman"/>
          <w:color w:val="000000"/>
          <w:sz w:val="28"/>
          <w:szCs w:val="28"/>
          <w:lang w:eastAsia="ru-RU"/>
        </w:rPr>
        <w:t>должна  составлять</w:t>
      </w:r>
      <w:proofErr w:type="gramEnd"/>
      <w:r w:rsidRPr="00EC0483">
        <w:rPr>
          <w:rFonts w:ascii="Times New Roman" w:eastAsia="Times New Roman" w:hAnsi="Times New Roman" w:cs="Times New Roman"/>
          <w:color w:val="000000"/>
          <w:sz w:val="28"/>
          <w:szCs w:val="28"/>
          <w:lang w:eastAsia="ru-RU"/>
        </w:rPr>
        <w:t xml:space="preserve"> не менее 3-х лет.</w:t>
      </w:r>
    </w:p>
    <w:p w14:paraId="51BC6152"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3.17. Выборный орган первичной профсоюзной организации обязуется:</w:t>
      </w:r>
    </w:p>
    <w:p w14:paraId="42EE68DF"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3.17.1. 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14:paraId="4F3A03EF"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3.17.2. Предоставлять работодателю мотивированное мнение (вариант: согласование)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w:t>
      </w:r>
    </w:p>
    <w:p w14:paraId="7FB5C841"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3.17.3. Вносить работодателю представления об устранении выявленных нарушений.</w:t>
      </w:r>
    </w:p>
    <w:p w14:paraId="7BD05D0C" w14:textId="77777777" w:rsidR="00FD513E" w:rsidRPr="00EC0483" w:rsidRDefault="00FD513E" w:rsidP="00FD513E">
      <w:pPr>
        <w:shd w:val="clear" w:color="auto" w:fill="FFFFFF"/>
        <w:spacing w:before="100" w:beforeAutospacing="1" w:after="0" w:line="240" w:lineRule="auto"/>
        <w:jc w:val="center"/>
        <w:rPr>
          <w:rFonts w:ascii="yandex-sans" w:eastAsia="Times New Roman" w:hAnsi="yandex-sans" w:cs="Times New Roman"/>
          <w:caps/>
          <w:color w:val="000000"/>
          <w:sz w:val="23"/>
          <w:szCs w:val="23"/>
          <w:lang w:eastAsia="ru-RU"/>
        </w:rPr>
      </w:pPr>
    </w:p>
    <w:p w14:paraId="038E83E2" w14:textId="77777777" w:rsidR="00FD513E" w:rsidRPr="00EC0483" w:rsidRDefault="00FD513E" w:rsidP="00FD513E">
      <w:pPr>
        <w:shd w:val="clear" w:color="auto" w:fill="FFFFFF"/>
        <w:spacing w:before="100" w:beforeAutospacing="1" w:after="0" w:line="240" w:lineRule="auto"/>
        <w:jc w:val="center"/>
        <w:rPr>
          <w:rFonts w:ascii="yandex-sans" w:eastAsia="Times New Roman" w:hAnsi="yandex-sans" w:cs="Times New Roman"/>
          <w:caps/>
          <w:color w:val="000000"/>
          <w:sz w:val="23"/>
          <w:szCs w:val="23"/>
          <w:lang w:eastAsia="ru-RU"/>
        </w:rPr>
      </w:pPr>
    </w:p>
    <w:p w14:paraId="0D662595" w14:textId="77777777" w:rsidR="00FD513E" w:rsidRDefault="00FD513E" w:rsidP="00FD513E">
      <w:pPr>
        <w:shd w:val="clear" w:color="auto" w:fill="FFFFFF"/>
        <w:spacing w:before="100" w:beforeAutospacing="1" w:after="0" w:line="240" w:lineRule="auto"/>
        <w:jc w:val="center"/>
        <w:rPr>
          <w:rFonts w:ascii="Times New Roman" w:eastAsia="Times New Roman" w:hAnsi="Times New Roman" w:cs="Times New Roman"/>
          <w:b/>
          <w:bCs/>
          <w:caps/>
          <w:color w:val="000000"/>
          <w:sz w:val="28"/>
          <w:szCs w:val="28"/>
          <w:lang w:eastAsia="ru-RU"/>
        </w:rPr>
      </w:pPr>
    </w:p>
    <w:p w14:paraId="22BC8C9D" w14:textId="77777777" w:rsidR="00FD513E" w:rsidRPr="00316A8B" w:rsidRDefault="00FD513E" w:rsidP="00FD513E">
      <w:pPr>
        <w:shd w:val="clear" w:color="auto" w:fill="FFFFFF"/>
        <w:spacing w:before="100" w:beforeAutospacing="1" w:after="0" w:line="240" w:lineRule="auto"/>
        <w:jc w:val="center"/>
        <w:rPr>
          <w:rFonts w:ascii="Times New Roman" w:eastAsia="Times New Roman" w:hAnsi="Times New Roman" w:cs="Times New Roman"/>
          <w:bCs/>
          <w:caps/>
          <w:color w:val="000000"/>
          <w:sz w:val="28"/>
          <w:szCs w:val="28"/>
          <w:lang w:eastAsia="ru-RU"/>
        </w:rPr>
      </w:pPr>
      <w:r>
        <w:rPr>
          <w:rFonts w:ascii="Times New Roman" w:eastAsia="Times New Roman" w:hAnsi="Times New Roman" w:cs="Times New Roman"/>
          <w:bCs/>
          <w:caps/>
          <w:color w:val="000000"/>
          <w:sz w:val="28"/>
          <w:szCs w:val="28"/>
          <w:lang w:eastAsia="ru-RU"/>
        </w:rPr>
        <w:lastRenderedPageBreak/>
        <w:t>10</w:t>
      </w:r>
    </w:p>
    <w:p w14:paraId="366B2174" w14:textId="77777777" w:rsidR="00FD513E" w:rsidRPr="00EC0483" w:rsidRDefault="00FD513E" w:rsidP="00FD513E">
      <w:pPr>
        <w:shd w:val="clear" w:color="auto" w:fill="FFFFFF"/>
        <w:spacing w:before="100" w:beforeAutospacing="1" w:after="0" w:line="240" w:lineRule="auto"/>
        <w:jc w:val="center"/>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b/>
          <w:bCs/>
          <w:caps/>
          <w:color w:val="000000"/>
          <w:sz w:val="28"/>
          <w:szCs w:val="28"/>
          <w:lang w:val="en-US" w:eastAsia="ru-RU"/>
        </w:rPr>
        <w:t>IV</w:t>
      </w:r>
      <w:r w:rsidRPr="00EC0483">
        <w:rPr>
          <w:rFonts w:ascii="Times New Roman" w:eastAsia="Times New Roman" w:hAnsi="Times New Roman" w:cs="Times New Roman"/>
          <w:b/>
          <w:bCs/>
          <w:caps/>
          <w:color w:val="000000"/>
          <w:sz w:val="28"/>
          <w:szCs w:val="28"/>
          <w:lang w:eastAsia="ru-RU"/>
        </w:rPr>
        <w:t>. ОПЛАТА И НОРМИРОВАНИЕ ТРУДА</w:t>
      </w:r>
    </w:p>
    <w:p w14:paraId="46EF1E61" w14:textId="77777777" w:rsidR="00FD513E" w:rsidRPr="00EC0483" w:rsidRDefault="00FD513E" w:rsidP="00FD513E">
      <w:pPr>
        <w:shd w:val="clear" w:color="auto" w:fill="FFFFFF"/>
        <w:spacing w:before="100" w:beforeAutospacing="1" w:after="240" w:line="240" w:lineRule="auto"/>
        <w:rPr>
          <w:rFonts w:ascii="yandex-sans" w:eastAsia="Times New Roman" w:hAnsi="yandex-sans" w:cs="Times New Roman"/>
          <w:color w:val="000000"/>
          <w:sz w:val="23"/>
          <w:szCs w:val="23"/>
          <w:lang w:eastAsia="ru-RU"/>
        </w:rPr>
      </w:pPr>
    </w:p>
    <w:p w14:paraId="5E6D54C4"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4.1. Заработная плата выплачивается работникам за текущий месяц не реже чем каждые полмесяца перечислением на счёт банковской карты работника (в исключительных случаях оплата может производиться в денежной форме).</w:t>
      </w:r>
    </w:p>
    <w:p w14:paraId="2359C1C4"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Днями выпл</w:t>
      </w:r>
      <w:r>
        <w:rPr>
          <w:rFonts w:ascii="Times New Roman" w:eastAsia="Times New Roman" w:hAnsi="Times New Roman" w:cs="Times New Roman"/>
          <w:color w:val="000000"/>
          <w:sz w:val="28"/>
          <w:szCs w:val="28"/>
          <w:lang w:eastAsia="ru-RU"/>
        </w:rPr>
        <w:t>аты заработной платы являются: 5 и 19</w:t>
      </w:r>
      <w:r w:rsidRPr="00EC0483">
        <w:rPr>
          <w:rFonts w:ascii="Times New Roman" w:eastAsia="Times New Roman" w:hAnsi="Times New Roman" w:cs="Times New Roman"/>
          <w:color w:val="000000"/>
          <w:sz w:val="28"/>
          <w:szCs w:val="28"/>
          <w:lang w:eastAsia="ru-RU"/>
        </w:rPr>
        <w:t xml:space="preserve"> числа месяца.</w:t>
      </w:r>
    </w:p>
    <w:p w14:paraId="456B3885" w14:textId="77777777" w:rsidR="00FD513E" w:rsidRPr="00EC0483" w:rsidRDefault="00FD513E" w:rsidP="00FD513E">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При выплате заработной платы работнику вручается расчетный листок, с указанием:</w:t>
      </w:r>
    </w:p>
    <w:p w14:paraId="3D64289F" w14:textId="77777777" w:rsidR="00FD513E" w:rsidRPr="00EC0483" w:rsidRDefault="00FD513E" w:rsidP="00FD513E">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 составных частей заработной платы, причитающейся ему за соответствующий период;</w:t>
      </w:r>
    </w:p>
    <w:p w14:paraId="46774197" w14:textId="77777777" w:rsidR="00FD513E" w:rsidRPr="00EC0483" w:rsidRDefault="00FD513E" w:rsidP="00FD513E">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 размеров и оснований произведенных удержаний;</w:t>
      </w:r>
    </w:p>
    <w:p w14:paraId="681C11EC" w14:textId="77777777" w:rsidR="00FD513E" w:rsidRPr="00EC0483" w:rsidRDefault="00FD513E" w:rsidP="00FD513E">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 общей денежной суммы, подлежащей выплате</w:t>
      </w:r>
      <w:r w:rsidRPr="00EC0483">
        <w:rPr>
          <w:rFonts w:ascii="yandex-sans" w:eastAsia="Times New Roman" w:hAnsi="yandex-sans" w:cs="Times New Roman"/>
          <w:color w:val="000000"/>
          <w:sz w:val="23"/>
          <w:szCs w:val="23"/>
          <w:lang w:eastAsia="ru-RU"/>
        </w:rPr>
        <w:t>.</w:t>
      </w:r>
    </w:p>
    <w:p w14:paraId="17E8834C" w14:textId="77777777" w:rsidR="00FD513E" w:rsidRPr="00EC0483" w:rsidRDefault="00FD513E" w:rsidP="00FD513E">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4.2. Заработная плата исчисляется в соответствии с трудовым законодательством и включает в себя ставки заработной платы, оклады (должностные оклады); доплаты и надбавки компенсационного характера за работу в условиях, отклоняющихся от нормальных (при выполнении работ различной квалификации, совмещении профессий (должностей), работе в ночное время, выходные и нерабочие праздничные дни и при выполнении работ в других условиях, отклоняющихся от нормальных); иные выплаты компенсационного характера за работу, не входящую в должностные обязанности (классное руководство, проверка письменных работ, заведование учебным кабинетом и др.); выплаты стимулирующего характера.</w:t>
      </w:r>
    </w:p>
    <w:p w14:paraId="4E01B80D"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4.3. Оплата труда работников в ночное время (с 22 часов до 6 часов) производится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w:t>
      </w:r>
    </w:p>
    <w:p w14:paraId="32FEA277"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4.4. В случае задержки выплаты заработной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p>
    <w:p w14:paraId="6DAB7D9A"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 xml:space="preserve">4.6. Изменение условий оплаты труда, предусмотренных трудовым договором, осуществляется при наличии следующих </w:t>
      </w:r>
      <w:proofErr w:type="gramStart"/>
      <w:r w:rsidRPr="00EC0483">
        <w:rPr>
          <w:rFonts w:ascii="Times New Roman" w:eastAsia="Times New Roman" w:hAnsi="Times New Roman" w:cs="Times New Roman"/>
          <w:color w:val="000000"/>
          <w:sz w:val="28"/>
          <w:szCs w:val="28"/>
          <w:lang w:eastAsia="ru-RU"/>
        </w:rPr>
        <w:t>оснований :</w:t>
      </w:r>
      <w:proofErr w:type="gramEnd"/>
    </w:p>
    <w:p w14:paraId="66FE7CFF" w14:textId="77777777" w:rsidR="00FD513E" w:rsidRPr="00316A8B" w:rsidRDefault="00FD513E" w:rsidP="00FD513E">
      <w:pPr>
        <w:shd w:val="clear" w:color="auto" w:fill="FFFFFF"/>
        <w:spacing w:before="100" w:beforeAutospacing="1" w:after="0" w:line="240" w:lineRule="auto"/>
        <w:ind w:left="720"/>
        <w:rPr>
          <w:rFonts w:ascii="yandex-sans" w:eastAsia="Times New Roman" w:hAnsi="yandex-sans" w:cs="Times New Roman"/>
          <w:color w:val="000000"/>
          <w:sz w:val="23"/>
          <w:szCs w:val="23"/>
          <w:lang w:eastAsia="ru-RU"/>
        </w:rPr>
      </w:pPr>
    </w:p>
    <w:p w14:paraId="4C0E2CCF" w14:textId="77777777" w:rsidR="00FD513E" w:rsidRPr="00316A8B" w:rsidRDefault="00FD513E" w:rsidP="00FD513E">
      <w:pPr>
        <w:shd w:val="clear" w:color="auto" w:fill="FFFFFF"/>
        <w:spacing w:before="100" w:beforeAutospacing="1" w:after="0" w:line="240" w:lineRule="auto"/>
        <w:ind w:left="720"/>
        <w:jc w:val="center"/>
        <w:rPr>
          <w:rFonts w:ascii="Times New Roman" w:eastAsia="Times New Roman" w:hAnsi="Times New Roman" w:cs="Times New Roman"/>
          <w:color w:val="000000"/>
          <w:sz w:val="28"/>
          <w:szCs w:val="28"/>
          <w:lang w:eastAsia="ru-RU"/>
        </w:rPr>
      </w:pPr>
      <w:r w:rsidRPr="00316A8B">
        <w:rPr>
          <w:rFonts w:ascii="Times New Roman" w:eastAsia="Times New Roman" w:hAnsi="Times New Roman" w:cs="Times New Roman"/>
          <w:color w:val="000000"/>
          <w:sz w:val="28"/>
          <w:szCs w:val="28"/>
          <w:lang w:eastAsia="ru-RU"/>
        </w:rPr>
        <w:t>11</w:t>
      </w:r>
    </w:p>
    <w:p w14:paraId="56D9E9CC" w14:textId="77777777" w:rsidR="00FD513E" w:rsidRPr="00EC0483" w:rsidRDefault="00FD513E" w:rsidP="00FD513E">
      <w:pPr>
        <w:numPr>
          <w:ilvl w:val="0"/>
          <w:numId w:val="2"/>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при присвоении квалификационной категории – со дня вынесения решения аттестационной комиссией;</w:t>
      </w:r>
    </w:p>
    <w:p w14:paraId="00EB26D5" w14:textId="77777777" w:rsidR="00FD513E" w:rsidRPr="00EC0483" w:rsidRDefault="00FD513E" w:rsidP="00FD513E">
      <w:pPr>
        <w:numPr>
          <w:ilvl w:val="0"/>
          <w:numId w:val="2"/>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при изменении (увеличении) продолжительности стажа работы в образовательной организации (выслуга лет);</w:t>
      </w:r>
    </w:p>
    <w:p w14:paraId="583D662F" w14:textId="77777777" w:rsidR="00FD513E" w:rsidRPr="00EC0483" w:rsidRDefault="00FD513E" w:rsidP="00FD513E">
      <w:pPr>
        <w:numPr>
          <w:ilvl w:val="0"/>
          <w:numId w:val="2"/>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при присвоении почетного звания – со дня присвоения почетного звания уполномоченным органом.</w:t>
      </w:r>
    </w:p>
    <w:p w14:paraId="46860ABE" w14:textId="77777777" w:rsidR="00FD513E" w:rsidRPr="00EC0483" w:rsidRDefault="00FD513E" w:rsidP="00FD513E">
      <w:pPr>
        <w:shd w:val="clear" w:color="auto" w:fill="FFFFFF"/>
        <w:spacing w:before="100" w:beforeAutospacing="1" w:after="0" w:line="240" w:lineRule="auto"/>
        <w:jc w:val="center"/>
        <w:rPr>
          <w:rFonts w:ascii="yandex-sans" w:eastAsia="Times New Roman" w:hAnsi="yandex-sans" w:cs="Times New Roman"/>
          <w:caps/>
          <w:color w:val="000000"/>
          <w:sz w:val="23"/>
          <w:szCs w:val="23"/>
          <w:lang w:eastAsia="ru-RU"/>
        </w:rPr>
      </w:pPr>
    </w:p>
    <w:p w14:paraId="1F56EF05" w14:textId="77777777" w:rsidR="00FD513E" w:rsidRPr="00EC0483" w:rsidRDefault="00FD513E" w:rsidP="00FD513E">
      <w:pPr>
        <w:shd w:val="clear" w:color="auto" w:fill="FFFFFF"/>
        <w:spacing w:before="100" w:beforeAutospacing="1" w:after="0" w:line="240" w:lineRule="auto"/>
        <w:jc w:val="center"/>
        <w:rPr>
          <w:rFonts w:ascii="yandex-sans" w:eastAsia="Times New Roman" w:hAnsi="yandex-sans" w:cs="Times New Roman"/>
          <w:caps/>
          <w:color w:val="000000"/>
          <w:sz w:val="23"/>
          <w:szCs w:val="23"/>
          <w:lang w:eastAsia="ru-RU"/>
        </w:rPr>
      </w:pPr>
    </w:p>
    <w:p w14:paraId="651C5E0B" w14:textId="77777777" w:rsidR="00FD513E" w:rsidRPr="00EC0483" w:rsidRDefault="00FD513E" w:rsidP="00FD513E">
      <w:pPr>
        <w:shd w:val="clear" w:color="auto" w:fill="FFFFFF"/>
        <w:spacing w:before="100" w:beforeAutospacing="1" w:after="0" w:line="240" w:lineRule="auto"/>
        <w:jc w:val="center"/>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b/>
          <w:bCs/>
          <w:caps/>
          <w:color w:val="000000"/>
          <w:sz w:val="28"/>
          <w:szCs w:val="28"/>
          <w:lang w:val="en-US" w:eastAsia="ru-RU"/>
        </w:rPr>
        <w:t>V</w:t>
      </w:r>
      <w:r w:rsidRPr="00EC0483">
        <w:rPr>
          <w:rFonts w:ascii="Times New Roman" w:eastAsia="Times New Roman" w:hAnsi="Times New Roman" w:cs="Times New Roman"/>
          <w:b/>
          <w:bCs/>
          <w:caps/>
          <w:color w:val="000000"/>
          <w:sz w:val="28"/>
          <w:szCs w:val="28"/>
          <w:lang w:eastAsia="ru-RU"/>
        </w:rPr>
        <w:t>. СОЦИАЛЬНЫЕ ГАРАНТИИ И ЛЬГОТЫ</w:t>
      </w:r>
    </w:p>
    <w:p w14:paraId="0C50B3ED" w14:textId="77777777" w:rsidR="00FD513E" w:rsidRPr="00EC0483" w:rsidRDefault="00FD513E" w:rsidP="00FD513E">
      <w:pPr>
        <w:shd w:val="clear" w:color="auto" w:fill="FFFFFF"/>
        <w:spacing w:before="100" w:beforeAutospacing="1" w:after="0" w:line="240" w:lineRule="auto"/>
        <w:ind w:left="706"/>
        <w:rPr>
          <w:rFonts w:ascii="yandex-sans" w:eastAsia="Times New Roman" w:hAnsi="yandex-sans" w:cs="Times New Roman"/>
          <w:color w:val="000000"/>
          <w:sz w:val="23"/>
          <w:szCs w:val="23"/>
          <w:lang w:eastAsia="ru-RU"/>
        </w:rPr>
      </w:pPr>
    </w:p>
    <w:p w14:paraId="0F133C1B"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5. Стороны пришли к соглашению о том, что:</w:t>
      </w:r>
    </w:p>
    <w:p w14:paraId="6FF58357"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5.1. Гарантии и компенсации работникам предоставляются в следующих случаях:</w:t>
      </w:r>
    </w:p>
    <w:p w14:paraId="38BC8EE7" w14:textId="77777777" w:rsidR="00FD513E" w:rsidRPr="00EC0483" w:rsidRDefault="00FD513E" w:rsidP="00FD513E">
      <w:pPr>
        <w:shd w:val="clear" w:color="auto" w:fill="FFFFFF"/>
        <w:spacing w:before="100" w:beforeAutospacing="1" w:after="0" w:line="240" w:lineRule="auto"/>
        <w:ind w:left="706"/>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 при заключении трудового договора (гл. 10, 11 ТК РФ);</w:t>
      </w:r>
    </w:p>
    <w:p w14:paraId="34C2F5C8" w14:textId="77777777" w:rsidR="00FD513E" w:rsidRPr="00EC0483" w:rsidRDefault="00FD513E" w:rsidP="00FD513E">
      <w:pPr>
        <w:shd w:val="clear" w:color="auto" w:fill="FFFFFF"/>
        <w:spacing w:before="100" w:beforeAutospacing="1" w:after="0" w:line="240" w:lineRule="auto"/>
        <w:ind w:left="706"/>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 при переводе на другую работу (гл. 12 ТК РФ);</w:t>
      </w:r>
    </w:p>
    <w:p w14:paraId="365BC689" w14:textId="77777777" w:rsidR="00FD513E" w:rsidRPr="00EC0483" w:rsidRDefault="00FD513E" w:rsidP="00FD513E">
      <w:pPr>
        <w:shd w:val="clear" w:color="auto" w:fill="FFFFFF"/>
        <w:spacing w:before="100" w:beforeAutospacing="1" w:after="0" w:line="240" w:lineRule="auto"/>
        <w:ind w:left="706"/>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 при расторжении трудового договора (гл. 13 ТК РФ);</w:t>
      </w:r>
    </w:p>
    <w:p w14:paraId="79DC372E" w14:textId="77777777" w:rsidR="00FD513E" w:rsidRPr="00EC0483" w:rsidRDefault="00FD513E" w:rsidP="00FD513E">
      <w:pPr>
        <w:shd w:val="clear" w:color="auto" w:fill="FFFFFF"/>
        <w:spacing w:before="100" w:beforeAutospacing="1" w:after="0" w:line="240" w:lineRule="auto"/>
        <w:ind w:left="706"/>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 по вопросам оплаты труда (гл. 20-22 ТК РФ);</w:t>
      </w:r>
    </w:p>
    <w:p w14:paraId="103DCF82" w14:textId="77777777" w:rsidR="00FD513E" w:rsidRPr="00EC0483" w:rsidRDefault="00FD513E" w:rsidP="00FD513E">
      <w:pPr>
        <w:shd w:val="clear" w:color="auto" w:fill="FFFFFF"/>
        <w:spacing w:before="100" w:beforeAutospacing="1" w:after="0" w:line="240" w:lineRule="auto"/>
        <w:ind w:left="706"/>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 при совмещении работы с обучением (гл. 26 ТК РФ);</w:t>
      </w:r>
    </w:p>
    <w:p w14:paraId="2E4E6201"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 при предоставлении ежегодного оплачиваемого отпуска (гл. 19 ТК РФ);</w:t>
      </w:r>
    </w:p>
    <w:p w14:paraId="1012878C" w14:textId="77777777" w:rsidR="00FD513E" w:rsidRPr="00EC0483" w:rsidRDefault="00FD513E" w:rsidP="00FD513E">
      <w:pPr>
        <w:shd w:val="clear" w:color="auto" w:fill="FFFFFF"/>
        <w:spacing w:before="100" w:beforeAutospacing="1" w:after="0" w:line="240" w:lineRule="auto"/>
        <w:ind w:left="706"/>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 в связи с задержкой выдачи трудовой книжки при увольнении (ст. 84.1 ТК РФ);</w:t>
      </w:r>
    </w:p>
    <w:p w14:paraId="31E6CEC4" w14:textId="77777777" w:rsidR="00FD513E" w:rsidRPr="00EC0483" w:rsidRDefault="00FD513E" w:rsidP="00FD513E">
      <w:pPr>
        <w:shd w:val="clear" w:color="auto" w:fill="FFFFFF"/>
        <w:spacing w:before="100" w:beforeAutospacing="1" w:after="0" w:line="240" w:lineRule="auto"/>
        <w:ind w:left="706"/>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 в других случаях, предусмотренных трудовым законодательством.</w:t>
      </w:r>
    </w:p>
    <w:p w14:paraId="7E9704EC"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5.2. Работодатель обязуется:</w:t>
      </w:r>
    </w:p>
    <w:p w14:paraId="02A4DC22"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5.2.1. Своевременно и полностью перечислять за работников страховые взносы в Пенсионный фонд РФ, Фонд социального страхования РФ, Фонд медицинского страхования РФ.</w:t>
      </w:r>
    </w:p>
    <w:p w14:paraId="099DA459" w14:textId="77777777" w:rsidR="00FD513E" w:rsidRDefault="00FD513E" w:rsidP="00FD513E">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p>
    <w:p w14:paraId="7FB6B350" w14:textId="77777777" w:rsidR="00FD513E" w:rsidRDefault="00FD513E" w:rsidP="00FD513E">
      <w:pPr>
        <w:shd w:val="clear" w:color="auto" w:fill="FFFFFF"/>
        <w:spacing w:before="100" w:beforeAutospacing="1"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12</w:t>
      </w:r>
    </w:p>
    <w:p w14:paraId="1F09F1C0"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5.2.2. Выплачивать единовременное пособие при выходе работника на пенсию в размере не менее оклада по ПКГ за счет средств работодателя</w:t>
      </w:r>
      <w:r w:rsidRPr="00EC0483">
        <w:rPr>
          <w:rFonts w:ascii="Times New Roman" w:eastAsia="Times New Roman" w:hAnsi="Times New Roman" w:cs="Times New Roman"/>
          <w:i/>
          <w:iCs/>
          <w:color w:val="000000"/>
          <w:sz w:val="28"/>
          <w:szCs w:val="28"/>
          <w:lang w:eastAsia="ru-RU"/>
        </w:rPr>
        <w:t>.</w:t>
      </w:r>
    </w:p>
    <w:p w14:paraId="5B8C1A74"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5.2.3. Сохранять педагогическим работникам по истечении срока действия квалификационной категории в течение одного года уровень оплаты труда с учетом ранее имевшейся квалификационной категории по заявлению работника:</w:t>
      </w:r>
    </w:p>
    <w:p w14:paraId="28DFCDD3"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 при выходе на работу после нахождения в отпуске по беременности и родам, по уходу за ребенком;</w:t>
      </w:r>
    </w:p>
    <w:p w14:paraId="2CE7F0E5"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 при выходе на работу после нахождения в длительном отпуске сроком до одного года в соответствии с пунктом 4 части 5 статьи 47 Федерального закона «Об образовании в Российской Федерации»;</w:t>
      </w:r>
    </w:p>
    <w:p w14:paraId="5911417B"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14:paraId="0609DFAF"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5.2.4. Оказывать материальную помощь при наличии средств в стимулирующей части фонда оплаты труда учреждения:</w:t>
      </w:r>
    </w:p>
    <w:p w14:paraId="43D6E170" w14:textId="77777777" w:rsidR="00FD513E" w:rsidRPr="00EC0483" w:rsidRDefault="00FD513E" w:rsidP="00FD513E">
      <w:pPr>
        <w:shd w:val="clear" w:color="auto" w:fill="FFFFFF"/>
        <w:spacing w:before="274" w:after="274"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 при рождении р</w:t>
      </w:r>
      <w:r>
        <w:rPr>
          <w:rFonts w:ascii="Times New Roman" w:eastAsia="Times New Roman" w:hAnsi="Times New Roman" w:cs="Times New Roman"/>
          <w:color w:val="000000"/>
          <w:sz w:val="28"/>
          <w:szCs w:val="28"/>
          <w:lang w:eastAsia="ru-RU"/>
        </w:rPr>
        <w:t xml:space="preserve">ебенка одному из родителей 5000 руб. </w:t>
      </w:r>
      <w:proofErr w:type="gramStart"/>
      <w:r>
        <w:rPr>
          <w:rFonts w:ascii="Times New Roman" w:eastAsia="Times New Roman" w:hAnsi="Times New Roman" w:cs="Times New Roman"/>
          <w:color w:val="000000"/>
          <w:sz w:val="28"/>
          <w:szCs w:val="28"/>
          <w:lang w:eastAsia="ru-RU"/>
        </w:rPr>
        <w:t>( п</w:t>
      </w:r>
      <w:r w:rsidRPr="00EC0483">
        <w:rPr>
          <w:rFonts w:ascii="Times New Roman" w:eastAsia="Times New Roman" w:hAnsi="Times New Roman" w:cs="Times New Roman"/>
          <w:color w:val="000000"/>
          <w:sz w:val="28"/>
          <w:szCs w:val="28"/>
          <w:lang w:eastAsia="ru-RU"/>
        </w:rPr>
        <w:t>ять</w:t>
      </w:r>
      <w:proofErr w:type="gramEnd"/>
      <w:r w:rsidRPr="00EC0483">
        <w:rPr>
          <w:rFonts w:ascii="Times New Roman" w:eastAsia="Times New Roman" w:hAnsi="Times New Roman" w:cs="Times New Roman"/>
          <w:color w:val="000000"/>
          <w:sz w:val="28"/>
          <w:szCs w:val="28"/>
          <w:lang w:eastAsia="ru-RU"/>
        </w:rPr>
        <w:t xml:space="preserve"> тысяч рублей);</w:t>
      </w:r>
    </w:p>
    <w:p w14:paraId="25936D9D" w14:textId="77777777" w:rsidR="00FD513E" w:rsidRPr="00EC0483" w:rsidRDefault="00FD513E" w:rsidP="00FD513E">
      <w:pPr>
        <w:shd w:val="clear" w:color="auto" w:fill="FFFFFF"/>
        <w:spacing w:before="274" w:after="274"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 в случае смерти членов семьи (супруг(</w:t>
      </w:r>
      <w:r>
        <w:rPr>
          <w:rFonts w:ascii="Times New Roman" w:eastAsia="Times New Roman" w:hAnsi="Times New Roman" w:cs="Times New Roman"/>
          <w:color w:val="000000"/>
          <w:sz w:val="28"/>
          <w:szCs w:val="28"/>
          <w:lang w:eastAsia="ru-RU"/>
        </w:rPr>
        <w:t xml:space="preserve">а), дети, родители) в размере 5000 руб. </w:t>
      </w:r>
      <w:proofErr w:type="gramStart"/>
      <w:r>
        <w:rPr>
          <w:rFonts w:ascii="Times New Roman" w:eastAsia="Times New Roman" w:hAnsi="Times New Roman" w:cs="Times New Roman"/>
          <w:color w:val="000000"/>
          <w:sz w:val="28"/>
          <w:szCs w:val="28"/>
          <w:lang w:eastAsia="ru-RU"/>
        </w:rPr>
        <w:t>( п</w:t>
      </w:r>
      <w:r w:rsidRPr="00EC0483">
        <w:rPr>
          <w:rFonts w:ascii="Times New Roman" w:eastAsia="Times New Roman" w:hAnsi="Times New Roman" w:cs="Times New Roman"/>
          <w:color w:val="000000"/>
          <w:sz w:val="28"/>
          <w:szCs w:val="28"/>
          <w:lang w:eastAsia="ru-RU"/>
        </w:rPr>
        <w:t>ять</w:t>
      </w:r>
      <w:proofErr w:type="gramEnd"/>
      <w:r w:rsidRPr="00EC0483">
        <w:rPr>
          <w:rFonts w:ascii="Times New Roman" w:eastAsia="Times New Roman" w:hAnsi="Times New Roman" w:cs="Times New Roman"/>
          <w:color w:val="000000"/>
          <w:sz w:val="28"/>
          <w:szCs w:val="28"/>
          <w:lang w:eastAsia="ru-RU"/>
        </w:rPr>
        <w:t xml:space="preserve"> тысяч рублей) ;</w:t>
      </w:r>
    </w:p>
    <w:p w14:paraId="23E0F767" w14:textId="77777777" w:rsidR="00FD513E" w:rsidRPr="00EC0483" w:rsidRDefault="00FD513E" w:rsidP="00FD513E">
      <w:pPr>
        <w:shd w:val="clear" w:color="auto" w:fill="FFFFFF"/>
        <w:spacing w:before="274" w:after="274"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 при тяжёлой болезни на лечение (в том числе при тяжёлой болезни ребёнка) в размере не менее оклада по ПКГ;</w:t>
      </w:r>
    </w:p>
    <w:p w14:paraId="087FFC51" w14:textId="77777777" w:rsidR="00FD513E" w:rsidRPr="00EC0483" w:rsidRDefault="00FD513E" w:rsidP="00FD513E">
      <w:pPr>
        <w:shd w:val="clear" w:color="auto" w:fill="FFFFFF"/>
        <w:spacing w:before="274" w:after="274"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 на юбилейные даты, начиная с 50-ти и далее каждые последующие 5 лет в размере в размере не менее оклада по ПКГ;</w:t>
      </w:r>
    </w:p>
    <w:p w14:paraId="30FF775C" w14:textId="77777777" w:rsidR="00FD513E" w:rsidRPr="00EC0483" w:rsidRDefault="00FD513E" w:rsidP="00FD513E">
      <w:pPr>
        <w:shd w:val="clear" w:color="auto" w:fill="FFFFFF"/>
        <w:spacing w:before="274" w:after="274"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 при возникновении форс-мажорных обстоятельств (пожара, стихийного бедствия и пр.) администрацией, по ходатайству профсоюзной организации, принимается решение об оказании материальной помощи пострадавшим работникам в размере не менее оклада по ПКГ;</w:t>
      </w:r>
    </w:p>
    <w:p w14:paraId="5392C648" w14:textId="77777777" w:rsidR="00FD513E" w:rsidRPr="00EC0483" w:rsidRDefault="00FD513E" w:rsidP="00FD513E">
      <w:pPr>
        <w:shd w:val="clear" w:color="auto" w:fill="FFFFFF"/>
        <w:spacing w:before="274" w:after="274"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 в некоторых других особых случаях, по ходатайству профсоюзной организации, (по заявлению работника и предоставлению соответствующих документов, если таковое возможно) не менее 5000р.</w:t>
      </w:r>
    </w:p>
    <w:p w14:paraId="40CDAB65" w14:textId="77777777" w:rsidR="00FD513E" w:rsidRPr="00EC0483" w:rsidRDefault="00FD513E" w:rsidP="00FD513E">
      <w:pPr>
        <w:shd w:val="clear" w:color="auto" w:fill="FFFFFF"/>
        <w:spacing w:before="100" w:beforeAutospacing="1" w:after="240" w:line="240" w:lineRule="auto"/>
        <w:rPr>
          <w:rFonts w:ascii="yandex-sans" w:eastAsia="Times New Roman" w:hAnsi="yandex-sans" w:cs="Times New Roman"/>
          <w:color w:val="000000"/>
          <w:sz w:val="23"/>
          <w:szCs w:val="23"/>
          <w:lang w:eastAsia="ru-RU"/>
        </w:rPr>
      </w:pPr>
    </w:p>
    <w:p w14:paraId="2D352978" w14:textId="77777777" w:rsidR="00FD513E" w:rsidRDefault="00FD513E" w:rsidP="00FD513E">
      <w:pPr>
        <w:shd w:val="clear" w:color="auto" w:fill="FFFFFF"/>
        <w:spacing w:before="100" w:beforeAutospacing="1" w:after="0" w:line="240" w:lineRule="auto"/>
        <w:jc w:val="center"/>
        <w:rPr>
          <w:rFonts w:ascii="Times New Roman" w:eastAsia="Times New Roman" w:hAnsi="Times New Roman" w:cs="Times New Roman"/>
          <w:b/>
          <w:bCs/>
          <w:caps/>
          <w:color w:val="000000"/>
          <w:sz w:val="28"/>
          <w:szCs w:val="28"/>
          <w:lang w:eastAsia="ru-RU"/>
        </w:rPr>
      </w:pPr>
    </w:p>
    <w:p w14:paraId="6B84AA05" w14:textId="77777777" w:rsidR="00FD513E" w:rsidRDefault="00FD513E" w:rsidP="00FD513E">
      <w:pPr>
        <w:shd w:val="clear" w:color="auto" w:fill="FFFFFF"/>
        <w:spacing w:before="100" w:beforeAutospacing="1" w:after="0" w:line="240" w:lineRule="auto"/>
        <w:jc w:val="center"/>
        <w:rPr>
          <w:rFonts w:ascii="Times New Roman" w:eastAsia="Times New Roman" w:hAnsi="Times New Roman" w:cs="Times New Roman"/>
          <w:b/>
          <w:bCs/>
          <w:caps/>
          <w:color w:val="000000"/>
          <w:sz w:val="28"/>
          <w:szCs w:val="28"/>
          <w:lang w:eastAsia="ru-RU"/>
        </w:rPr>
      </w:pPr>
    </w:p>
    <w:p w14:paraId="5B7B8251" w14:textId="77777777" w:rsidR="00FD513E" w:rsidRPr="00316A8B" w:rsidRDefault="00FD513E" w:rsidP="00FD513E">
      <w:pPr>
        <w:shd w:val="clear" w:color="auto" w:fill="FFFFFF"/>
        <w:spacing w:before="100" w:beforeAutospacing="1" w:after="0" w:line="240" w:lineRule="auto"/>
        <w:jc w:val="center"/>
        <w:rPr>
          <w:rFonts w:ascii="Times New Roman" w:eastAsia="Times New Roman" w:hAnsi="Times New Roman" w:cs="Times New Roman"/>
          <w:bCs/>
          <w:caps/>
          <w:color w:val="000000"/>
          <w:sz w:val="28"/>
          <w:szCs w:val="28"/>
          <w:lang w:eastAsia="ru-RU"/>
        </w:rPr>
      </w:pPr>
      <w:r>
        <w:rPr>
          <w:rFonts w:ascii="Times New Roman" w:eastAsia="Times New Roman" w:hAnsi="Times New Roman" w:cs="Times New Roman"/>
          <w:bCs/>
          <w:caps/>
          <w:color w:val="000000"/>
          <w:sz w:val="28"/>
          <w:szCs w:val="28"/>
          <w:lang w:eastAsia="ru-RU"/>
        </w:rPr>
        <w:lastRenderedPageBreak/>
        <w:t>13</w:t>
      </w:r>
    </w:p>
    <w:p w14:paraId="2C434B0C" w14:textId="77777777" w:rsidR="00FD513E" w:rsidRPr="00EC0483" w:rsidRDefault="00FD513E" w:rsidP="00FD513E">
      <w:pPr>
        <w:shd w:val="clear" w:color="auto" w:fill="FFFFFF"/>
        <w:spacing w:before="100" w:beforeAutospacing="1" w:after="0" w:line="240" w:lineRule="auto"/>
        <w:jc w:val="center"/>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b/>
          <w:bCs/>
          <w:caps/>
          <w:color w:val="000000"/>
          <w:sz w:val="28"/>
          <w:szCs w:val="28"/>
          <w:lang w:val="en-US" w:eastAsia="ru-RU"/>
        </w:rPr>
        <w:t>VI</w:t>
      </w:r>
      <w:r w:rsidRPr="00EC0483">
        <w:rPr>
          <w:rFonts w:ascii="Times New Roman" w:eastAsia="Times New Roman" w:hAnsi="Times New Roman" w:cs="Times New Roman"/>
          <w:b/>
          <w:bCs/>
          <w:caps/>
          <w:color w:val="000000"/>
          <w:sz w:val="28"/>
          <w:szCs w:val="28"/>
          <w:lang w:eastAsia="ru-RU"/>
        </w:rPr>
        <w:t>. ОХРАНА ТРУДА И ЗДОРОВЬЯ</w:t>
      </w:r>
    </w:p>
    <w:p w14:paraId="2CA2DB3C" w14:textId="77777777" w:rsidR="00FD513E" w:rsidRPr="00EC0483" w:rsidRDefault="00FD513E" w:rsidP="00FD513E">
      <w:pPr>
        <w:shd w:val="clear" w:color="auto" w:fill="FFFFFF"/>
        <w:spacing w:before="100" w:beforeAutospacing="1" w:after="240" w:line="240" w:lineRule="auto"/>
        <w:ind w:left="720"/>
        <w:jc w:val="center"/>
        <w:rPr>
          <w:rFonts w:ascii="yandex-sans" w:eastAsia="Times New Roman" w:hAnsi="yandex-sans" w:cs="Times New Roman"/>
          <w:color w:val="000000"/>
          <w:sz w:val="23"/>
          <w:szCs w:val="23"/>
          <w:lang w:eastAsia="ru-RU"/>
        </w:rPr>
      </w:pPr>
    </w:p>
    <w:p w14:paraId="7EC15865" w14:textId="77777777" w:rsidR="00FD513E" w:rsidRPr="00EC0483" w:rsidRDefault="00FD513E" w:rsidP="00FD513E">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6. 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заключается соглашение по охране труда.</w:t>
      </w:r>
    </w:p>
    <w:p w14:paraId="5A692575"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6.1. Работодатель обязуется:</w:t>
      </w:r>
    </w:p>
    <w:p w14:paraId="0ECEE2A2"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6.1.1. Обеспечивать безопасные и здоровые условия труда при проведении образовательного процесса.</w:t>
      </w:r>
    </w:p>
    <w:p w14:paraId="31D90E42"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6.1.2. Осуществлять финансирование (выделять средства) на проведение мероприятий по улучшению условий и охраны труда, в том числе на обучение работников безопасным приемам работ, проведение специальной оценки условий труда из всех источников финансирования в размере не менее 0,2% от суммы затрат на образовательные услуги (ст. 226 ТК РФ).</w:t>
      </w:r>
    </w:p>
    <w:p w14:paraId="6F04D6A9"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6.1.3. Проводить обучение по охране труда и проверку знаний требований охраны труда работников образовательных организаций не реже 1 раза в три года.</w:t>
      </w:r>
    </w:p>
    <w:p w14:paraId="27AC05AF"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6.1.4. Обеспечить наличие правил, инструкций, журналов инструктажа и других обязательных материалов на рабочих местах.</w:t>
      </w:r>
    </w:p>
    <w:p w14:paraId="0D62E0D2"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6.1.5. Разработать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w:t>
      </w:r>
    </w:p>
    <w:p w14:paraId="25578E64"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6.1.6. Обеспечивать проведение в установленном порядке работ по специальной оценке условий труда на рабочих местах.</w:t>
      </w:r>
    </w:p>
    <w:p w14:paraId="2AFE4B5A" w14:textId="77777777" w:rsidR="00FD513E" w:rsidRPr="00EC0483" w:rsidRDefault="00FD513E" w:rsidP="00FD513E">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6.1.7. Обеспечивать технический персонал спецодеждой и другими средствами индивидуальной защиты (СИЗ), смывающими и обезвреживающими средствами в соответствии с установленными нормами.</w:t>
      </w:r>
    </w:p>
    <w:p w14:paraId="789D77EF"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6.1.8. Обеспечивать прохождение обязательных периодических медицинских осмотров работников с сохранением за ними места работы (должности) и среднего заработка.</w:t>
      </w:r>
    </w:p>
    <w:p w14:paraId="4C0F0D86" w14:textId="77777777" w:rsidR="00FD513E" w:rsidRPr="00EC0483" w:rsidRDefault="00FD513E" w:rsidP="00FD513E">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6.1.9. Проводить профилактические мероприятия по борьбе с распространением ВИЧ-инфекции. Способствовать формированию толерантного отношения к ВИЧ-инфицированным и больным СПИД.</w:t>
      </w:r>
    </w:p>
    <w:p w14:paraId="7886B7B3" w14:textId="77777777" w:rsidR="00FD513E" w:rsidRDefault="00FD513E" w:rsidP="00FD513E">
      <w:pPr>
        <w:shd w:val="clear" w:color="auto" w:fill="FFFFFF"/>
        <w:spacing w:before="100" w:beforeAutospacing="1" w:after="202"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14</w:t>
      </w:r>
    </w:p>
    <w:p w14:paraId="63424F0D" w14:textId="77777777" w:rsidR="00FD513E" w:rsidRPr="00EC0483" w:rsidRDefault="00FD513E" w:rsidP="00FD513E">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Не допускать дискриминации и дискредитации в отношении ВИЧ-инфицированных.</w:t>
      </w:r>
    </w:p>
    <w:p w14:paraId="01DF9DD6" w14:textId="77777777" w:rsidR="00FD513E" w:rsidRPr="00EC0483" w:rsidRDefault="00FD513E" w:rsidP="00FD513E">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6.1.1</w:t>
      </w:r>
      <w:r w:rsidRPr="00EC0483">
        <w:rPr>
          <w:rFonts w:ascii="Times New Roman" w:eastAsia="Times New Roman" w:hAnsi="Times New Roman" w:cs="Times New Roman"/>
          <w:i/>
          <w:iCs/>
          <w:color w:val="000000"/>
          <w:sz w:val="28"/>
          <w:szCs w:val="28"/>
          <w:lang w:eastAsia="ru-RU"/>
        </w:rPr>
        <w:t>. </w:t>
      </w:r>
      <w:r w:rsidRPr="00EC0483">
        <w:rPr>
          <w:rFonts w:ascii="Times New Roman" w:eastAsia="Times New Roman" w:hAnsi="Times New Roman" w:cs="Times New Roman"/>
          <w:color w:val="000000"/>
          <w:sz w:val="28"/>
          <w:szCs w:val="28"/>
          <w:lang w:eastAsia="ru-RU"/>
        </w:rPr>
        <w:t>Проводить своевременное расследование несчастных случаев на производстве в соответствии с действующим законодательством и вести их учет</w:t>
      </w:r>
      <w:r w:rsidRPr="00EC0483">
        <w:rPr>
          <w:rFonts w:ascii="yandex-sans" w:eastAsia="Times New Roman" w:hAnsi="yandex-sans" w:cs="Times New Roman"/>
          <w:color w:val="000000"/>
          <w:sz w:val="28"/>
          <w:szCs w:val="28"/>
          <w:lang w:eastAsia="ru-RU"/>
        </w:rPr>
        <w:t>.</w:t>
      </w:r>
    </w:p>
    <w:p w14:paraId="7AB6D4BC" w14:textId="77777777" w:rsidR="00FD513E" w:rsidRPr="00EC0483" w:rsidRDefault="00FD513E" w:rsidP="00FD513E">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6.1.14. Обеспечивать соблюдение работниками требований, правил и инструкций по охране труда.</w:t>
      </w:r>
    </w:p>
    <w:p w14:paraId="530C20C4" w14:textId="77777777" w:rsidR="00FD513E" w:rsidRPr="00EC0483" w:rsidRDefault="00FD513E" w:rsidP="00FD513E">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6.1.15. Создать, 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 условий и охраны труда, выполнением соглашения по охране труда.</w:t>
      </w:r>
    </w:p>
    <w:p w14:paraId="1351E256" w14:textId="77777777" w:rsidR="00FD513E" w:rsidRPr="00EC0483" w:rsidRDefault="00FD513E" w:rsidP="00FD513E">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6.1.16. Оказывать содействие членам комиссий по охране труда, уполномоченным (доверенным лицам) по охране труда в проведении контроля за состоянием охраны труда в образовательной организации. В случае выявления ими нарушения прав работников на здоровые и безопасные условия труда принимать меры к их устранению.</w:t>
      </w:r>
    </w:p>
    <w:p w14:paraId="4764BCA2" w14:textId="77777777" w:rsidR="00FD513E" w:rsidRPr="00EC0483" w:rsidRDefault="00FD513E" w:rsidP="00FD513E">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6.2. Работники обязуются:</w:t>
      </w:r>
    </w:p>
    <w:p w14:paraId="7EA55FF3" w14:textId="77777777" w:rsidR="00FD513E" w:rsidRPr="00EC0483" w:rsidRDefault="00FD513E" w:rsidP="00FD513E">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6.2.1.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14:paraId="295EE9F6" w14:textId="77777777" w:rsidR="00FD513E" w:rsidRPr="00EC0483" w:rsidRDefault="00FD513E" w:rsidP="00FD513E">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 xml:space="preserve">6.2.2. Проходить обучение безопасным методам и приемам выполнения работ, оказанию первой помощи при несчастных случаях, инструктаж по охране </w:t>
      </w:r>
      <w:proofErr w:type="gramStart"/>
      <w:r w:rsidRPr="00EC0483">
        <w:rPr>
          <w:rFonts w:ascii="Times New Roman" w:eastAsia="Times New Roman" w:hAnsi="Times New Roman" w:cs="Times New Roman"/>
          <w:color w:val="000000"/>
          <w:sz w:val="28"/>
          <w:szCs w:val="28"/>
          <w:lang w:eastAsia="ru-RU"/>
        </w:rPr>
        <w:t>труда..</w:t>
      </w:r>
      <w:proofErr w:type="gramEnd"/>
    </w:p>
    <w:p w14:paraId="39423F6F" w14:textId="77777777" w:rsidR="00FD513E" w:rsidRPr="00EC0483" w:rsidRDefault="00FD513E" w:rsidP="00FD513E">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6.2.3. Проходить обязательные периодические медицинские осмотры за счет средств работодателя.</w:t>
      </w:r>
    </w:p>
    <w:p w14:paraId="3D886096" w14:textId="77777777" w:rsidR="00FD513E" w:rsidRPr="00EC0483" w:rsidRDefault="00FD513E" w:rsidP="00FD513E">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6.2.4. Правильно применять средства индивидуальной и коллективной защиты.</w:t>
      </w:r>
    </w:p>
    <w:p w14:paraId="33EE3D79" w14:textId="77777777" w:rsidR="00FD513E" w:rsidRPr="00EC0483" w:rsidRDefault="00FD513E" w:rsidP="00FD513E">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6.2.5. Извещать немедленно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w:t>
      </w:r>
    </w:p>
    <w:p w14:paraId="55B922C6" w14:textId="77777777" w:rsidR="00FD513E" w:rsidRDefault="00FD513E" w:rsidP="00FD513E">
      <w:pPr>
        <w:shd w:val="clear" w:color="auto" w:fill="FFFFFF"/>
        <w:spacing w:before="100" w:beforeAutospacing="1" w:after="202" w:line="240" w:lineRule="auto"/>
        <w:rPr>
          <w:rFonts w:ascii="Times New Roman" w:eastAsia="Times New Roman" w:hAnsi="Times New Roman" w:cs="Times New Roman"/>
          <w:color w:val="000000"/>
          <w:sz w:val="28"/>
          <w:szCs w:val="28"/>
          <w:lang w:eastAsia="ru-RU"/>
        </w:rPr>
      </w:pPr>
      <w:r w:rsidRPr="00EC0483">
        <w:rPr>
          <w:rFonts w:ascii="Times New Roman" w:eastAsia="Times New Roman" w:hAnsi="Times New Roman" w:cs="Times New Roman"/>
          <w:color w:val="000000"/>
          <w:sz w:val="28"/>
          <w:szCs w:val="28"/>
          <w:lang w:eastAsia="ru-RU"/>
        </w:rPr>
        <w:t xml:space="preserve">6.3. Работник имеет право отказаться от выполнения работы в случае возникновения на рабочем месте ситуации, угрожающей жизни и здоровью </w:t>
      </w:r>
    </w:p>
    <w:p w14:paraId="3A77DB46" w14:textId="77777777" w:rsidR="00FD513E" w:rsidRDefault="00FD513E" w:rsidP="00FD513E">
      <w:pPr>
        <w:shd w:val="clear" w:color="auto" w:fill="FFFFFF"/>
        <w:spacing w:before="100" w:beforeAutospacing="1" w:after="202"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15</w:t>
      </w:r>
    </w:p>
    <w:p w14:paraId="2323E200" w14:textId="77777777" w:rsidR="00FD513E" w:rsidRPr="00EC0483" w:rsidRDefault="00FD513E" w:rsidP="00FD513E">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работника, а также при недостаточном обеспечении необходимыми средствами индивидуальной и коллективной защиты до устранения выявленных нарушений с сохранением за это время средней заработной платы.</w:t>
      </w:r>
    </w:p>
    <w:p w14:paraId="32A1DE1C" w14:textId="77777777" w:rsidR="00FD513E" w:rsidRPr="00EC0483" w:rsidRDefault="00FD513E" w:rsidP="00FD513E">
      <w:pPr>
        <w:shd w:val="clear" w:color="auto" w:fill="FFFFFF"/>
        <w:spacing w:before="100" w:beforeAutospacing="1" w:after="0" w:line="240" w:lineRule="auto"/>
        <w:jc w:val="center"/>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b/>
          <w:bCs/>
          <w:caps/>
          <w:color w:val="000000"/>
          <w:sz w:val="28"/>
          <w:szCs w:val="28"/>
          <w:lang w:val="en-US" w:eastAsia="ru-RU"/>
        </w:rPr>
        <w:t>VII</w:t>
      </w:r>
      <w:r w:rsidRPr="00EC0483">
        <w:rPr>
          <w:rFonts w:ascii="Times New Roman" w:eastAsia="Times New Roman" w:hAnsi="Times New Roman" w:cs="Times New Roman"/>
          <w:b/>
          <w:bCs/>
          <w:caps/>
          <w:color w:val="000000"/>
          <w:sz w:val="28"/>
          <w:szCs w:val="28"/>
          <w:lang w:eastAsia="ru-RU"/>
        </w:rPr>
        <w:t>. ГАРАНТИИ ПРОФСОЮЗНОЙ ДЕЯТЕЛЬНОСТИ</w:t>
      </w:r>
    </w:p>
    <w:p w14:paraId="06D2B649" w14:textId="77777777" w:rsidR="00FD513E" w:rsidRPr="00EC0483" w:rsidRDefault="00FD513E" w:rsidP="00FD513E">
      <w:pPr>
        <w:shd w:val="clear" w:color="auto" w:fill="FFFFFF"/>
        <w:spacing w:before="100" w:beforeAutospacing="1" w:after="0" w:line="240" w:lineRule="auto"/>
        <w:jc w:val="center"/>
        <w:rPr>
          <w:rFonts w:ascii="yandex-sans" w:eastAsia="Times New Roman" w:hAnsi="yandex-sans" w:cs="Times New Roman"/>
          <w:color w:val="000000"/>
          <w:sz w:val="23"/>
          <w:szCs w:val="23"/>
          <w:lang w:eastAsia="ru-RU"/>
        </w:rPr>
      </w:pPr>
    </w:p>
    <w:p w14:paraId="5CA7C764" w14:textId="77777777" w:rsidR="00FD513E" w:rsidRPr="00EC0483" w:rsidRDefault="00FD513E" w:rsidP="00FD513E">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7.1. 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одновременно с выдачей заработной платы.</w:t>
      </w:r>
    </w:p>
    <w:p w14:paraId="2B991C00" w14:textId="77777777" w:rsidR="00FD513E" w:rsidRPr="00EC0483" w:rsidRDefault="00FD513E" w:rsidP="00FD513E">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7.2. В случае, если работник, не состоящий в Профсоюзе, уполномочил выборный орган первичной профсоюзной организации представлять его законные интересы во взаимоотношениях с работодателем (статьи 30 и 31 ТК РФ), руководитель обеспечивает по письменному заявлению работника ежемесячное перечисление на счет первичной профсоюзной организации денежных средств из заработной платы работника </w:t>
      </w:r>
      <w:r w:rsidRPr="00EC0483">
        <w:rPr>
          <w:rFonts w:ascii="Times New Roman" w:eastAsia="Times New Roman" w:hAnsi="Times New Roman" w:cs="Times New Roman"/>
          <w:i/>
          <w:iCs/>
          <w:color w:val="000000"/>
          <w:sz w:val="28"/>
          <w:szCs w:val="28"/>
          <w:lang w:eastAsia="ru-RU"/>
        </w:rPr>
        <w:t>в размере 1% </w:t>
      </w:r>
      <w:r w:rsidRPr="00EC0483">
        <w:rPr>
          <w:rFonts w:ascii="Times New Roman" w:eastAsia="Times New Roman" w:hAnsi="Times New Roman" w:cs="Times New Roman"/>
          <w:color w:val="000000"/>
          <w:sz w:val="28"/>
          <w:szCs w:val="28"/>
          <w:lang w:eastAsia="ru-RU"/>
        </w:rPr>
        <w:t>(часть 6 статьи 377 ТК РФ).</w:t>
      </w:r>
    </w:p>
    <w:p w14:paraId="2BD3E938"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7.3. В целях создания условий для успешной деятельности первичной профсоюзной организации и ее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настоящим коллективным договором работодатель обязуется:</w:t>
      </w:r>
    </w:p>
    <w:p w14:paraId="7BA6CC2D"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7.3.1. 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14:paraId="48F3DB73"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7.3.2. Соблюдать права профсоюза, установленные законодательством и настоящим коллективным договором (глава 58 ТК РФ);</w:t>
      </w:r>
    </w:p>
    <w:p w14:paraId="4E36A36B"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7.3.3. 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(статья 370 ТК РФ, статья 11 Федерального закона «О профессиональных союзах, их правах и гарантиях деятельности»);</w:t>
      </w:r>
    </w:p>
    <w:p w14:paraId="21281524" w14:textId="77777777" w:rsidR="00FD513E" w:rsidRDefault="00FD513E" w:rsidP="00FD513E">
      <w:pPr>
        <w:shd w:val="clear" w:color="auto" w:fill="FFFFFF"/>
        <w:spacing w:before="100" w:beforeAutospacing="1"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16</w:t>
      </w:r>
    </w:p>
    <w:p w14:paraId="19BFD4AE"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7.3.4. Безвозмездно предоставлять выборному органу первичной профсоюзной организации помещения как для постоянной работы выборного органа первичной профсоюзной организации, так и для проведения заседаний, собраний (не препятствующее основной образовательной деятельности учреждения), хранения документов, а также предоставить возможность размещения информации в доступном для всех работников месте;</w:t>
      </w:r>
    </w:p>
    <w:p w14:paraId="6F4EDF70"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7.3.5. 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14:paraId="3FDECFC9"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7.4. Взаимодействие работодателя с выборным органом первичной профсоюзной организации осуществляется посредством:</w:t>
      </w:r>
    </w:p>
    <w:p w14:paraId="61D634D9" w14:textId="77777777" w:rsidR="00FD513E" w:rsidRPr="00EC0483" w:rsidRDefault="00FD513E" w:rsidP="00FD513E">
      <w:pPr>
        <w:numPr>
          <w:ilvl w:val="0"/>
          <w:numId w:val="3"/>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учета мотивированного мнения выборного органа первичной профсоюзной организации в порядке, установленном статьями 372 и 373 ТК РФ;</w:t>
      </w:r>
    </w:p>
    <w:p w14:paraId="71B65912" w14:textId="77777777" w:rsidR="00FD513E" w:rsidRPr="00EC0483" w:rsidRDefault="00FD513E" w:rsidP="00FD513E">
      <w:pPr>
        <w:numPr>
          <w:ilvl w:val="0"/>
          <w:numId w:val="3"/>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согласования (письменного), при принятии решений руководителем образовательной организации по вопросам, предусмотренным пунктом 7.5. настоящего коллективного договора, с выборным органом первичной профсоюзной организации после проведения взаимных консультаций.</w:t>
      </w:r>
    </w:p>
    <w:p w14:paraId="7B840B7C"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7.5. С учетом мнения выборного органа первичной профсоюзной организации производится:</w:t>
      </w:r>
    </w:p>
    <w:p w14:paraId="13B98F4F"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i/>
          <w:iCs/>
          <w:color w:val="000000"/>
          <w:sz w:val="28"/>
          <w:szCs w:val="28"/>
          <w:lang w:eastAsia="ru-RU"/>
        </w:rPr>
        <w:t xml:space="preserve">- </w:t>
      </w:r>
      <w:r w:rsidRPr="00EC0483">
        <w:rPr>
          <w:rFonts w:ascii="Times New Roman" w:eastAsia="Times New Roman" w:hAnsi="Times New Roman" w:cs="Times New Roman"/>
          <w:color w:val="000000"/>
          <w:sz w:val="28"/>
          <w:szCs w:val="28"/>
          <w:lang w:eastAsia="ru-RU"/>
        </w:rPr>
        <w:t>установление системы оплаты труда работников, включая порядок стимулирования труда в организации (статья 144 ТК РФ);</w:t>
      </w:r>
    </w:p>
    <w:p w14:paraId="50BB7588" w14:textId="77777777" w:rsidR="00FD513E" w:rsidRPr="00EC0483" w:rsidRDefault="00FD513E" w:rsidP="00FD513E">
      <w:pPr>
        <w:numPr>
          <w:ilvl w:val="0"/>
          <w:numId w:val="4"/>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принятие правил внутреннего трудового распорядка (статья 190 ТК РФ);</w:t>
      </w:r>
    </w:p>
    <w:p w14:paraId="4298C636" w14:textId="77777777" w:rsidR="00FD513E" w:rsidRPr="00EC0483" w:rsidRDefault="00FD513E" w:rsidP="00FD513E">
      <w:pPr>
        <w:numPr>
          <w:ilvl w:val="0"/>
          <w:numId w:val="4"/>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привлечение к работе в выходные и нерабочие праздничные дни (статья 113 ТК РФ);</w:t>
      </w:r>
    </w:p>
    <w:p w14:paraId="79F8DD5B" w14:textId="77777777" w:rsidR="00FD513E" w:rsidRPr="00EC0483" w:rsidRDefault="00FD513E" w:rsidP="00FD513E">
      <w:pPr>
        <w:numPr>
          <w:ilvl w:val="0"/>
          <w:numId w:val="4"/>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установление очередности предоставления отпусков (статья 123 ТК РФ);</w:t>
      </w:r>
    </w:p>
    <w:p w14:paraId="5B50E0CC" w14:textId="77777777" w:rsidR="00FD513E" w:rsidRPr="00EC0483" w:rsidRDefault="00FD513E" w:rsidP="00FD513E">
      <w:pPr>
        <w:numPr>
          <w:ilvl w:val="0"/>
          <w:numId w:val="4"/>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принятие решения о временном введении режима неполного рабочего времени при угрозе массовых увольнений и его отмены (статья 180 ТК РФ);</w:t>
      </w:r>
    </w:p>
    <w:p w14:paraId="48CCCBF3" w14:textId="77777777" w:rsidR="00FD513E" w:rsidRPr="00EC0483" w:rsidRDefault="00FD513E" w:rsidP="00FD513E">
      <w:pPr>
        <w:numPr>
          <w:ilvl w:val="0"/>
          <w:numId w:val="4"/>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утверждение формы расчетного листка (статья 136 ТК РФ);</w:t>
      </w:r>
    </w:p>
    <w:p w14:paraId="73B8FAF2" w14:textId="77777777" w:rsidR="00FD513E" w:rsidRPr="00EC0483" w:rsidRDefault="00FD513E" w:rsidP="00FD513E">
      <w:pPr>
        <w:numPr>
          <w:ilvl w:val="0"/>
          <w:numId w:val="4"/>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определение сроков проведения специальной оценки условий труда (статья 22 ТК РФ);</w:t>
      </w:r>
    </w:p>
    <w:p w14:paraId="1A8015AB" w14:textId="77777777" w:rsidR="00FD513E" w:rsidRPr="00316A8B" w:rsidRDefault="00FD513E" w:rsidP="00FD513E">
      <w:pPr>
        <w:numPr>
          <w:ilvl w:val="0"/>
          <w:numId w:val="4"/>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14:paraId="3ECC0F6C" w14:textId="77777777" w:rsidR="00FD513E" w:rsidRPr="00316A8B" w:rsidRDefault="00FD513E" w:rsidP="00FD513E">
      <w:pPr>
        <w:shd w:val="clear" w:color="auto" w:fill="FFFFFF"/>
        <w:spacing w:before="100" w:beforeAutospacing="1" w:after="0" w:line="240" w:lineRule="auto"/>
        <w:ind w:left="720"/>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17</w:t>
      </w:r>
    </w:p>
    <w:p w14:paraId="357874F5" w14:textId="77777777" w:rsidR="00FD513E" w:rsidRPr="00316A8B" w:rsidRDefault="00FD513E" w:rsidP="00FD513E">
      <w:pPr>
        <w:shd w:val="clear" w:color="auto" w:fill="FFFFFF"/>
        <w:spacing w:before="100" w:beforeAutospacing="1" w:after="0" w:line="240" w:lineRule="auto"/>
        <w:ind w:left="720"/>
        <w:rPr>
          <w:rFonts w:ascii="yandex-sans" w:eastAsia="Times New Roman" w:hAnsi="yandex-sans" w:cs="Times New Roman"/>
          <w:color w:val="000000"/>
          <w:sz w:val="23"/>
          <w:szCs w:val="23"/>
          <w:lang w:eastAsia="ru-RU"/>
        </w:rPr>
      </w:pPr>
    </w:p>
    <w:p w14:paraId="692BA2DC" w14:textId="77777777" w:rsidR="00FD513E" w:rsidRPr="00EC0483" w:rsidRDefault="00FD513E" w:rsidP="00FD513E">
      <w:pPr>
        <w:numPr>
          <w:ilvl w:val="0"/>
          <w:numId w:val="4"/>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формирование аттестационной комиссии в образовательной организации (статья 82 ТК РФ);</w:t>
      </w:r>
    </w:p>
    <w:p w14:paraId="4A13B32E" w14:textId="77777777" w:rsidR="00FD513E" w:rsidRPr="00EC0483" w:rsidRDefault="00FD513E" w:rsidP="00FD513E">
      <w:pPr>
        <w:numPr>
          <w:ilvl w:val="0"/>
          <w:numId w:val="4"/>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формирование комиссии по урегулированию споров между участниками образовательных отношений;</w:t>
      </w:r>
    </w:p>
    <w:p w14:paraId="70CDBCB5" w14:textId="77777777" w:rsidR="00FD513E" w:rsidRPr="00EC0483" w:rsidRDefault="00FD513E" w:rsidP="00FD513E">
      <w:pPr>
        <w:numPr>
          <w:ilvl w:val="0"/>
          <w:numId w:val="4"/>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принятие локальных нормативных актов организации, закрепляющих нормы профессиональной этики педагогических работников;</w:t>
      </w:r>
    </w:p>
    <w:p w14:paraId="1FCD5328" w14:textId="77777777" w:rsidR="00FD513E" w:rsidRPr="00EC0483" w:rsidRDefault="00FD513E" w:rsidP="00FD513E">
      <w:pPr>
        <w:numPr>
          <w:ilvl w:val="0"/>
          <w:numId w:val="4"/>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изменение условий труда (статья 74 ТК РФ).</w:t>
      </w:r>
    </w:p>
    <w:p w14:paraId="22FBF27C"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7.6. 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14:paraId="3692476E" w14:textId="77777777" w:rsidR="00FD513E" w:rsidRPr="00EC0483" w:rsidRDefault="00FD513E" w:rsidP="00FD513E">
      <w:pPr>
        <w:numPr>
          <w:ilvl w:val="0"/>
          <w:numId w:val="5"/>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сокращение численности или штата работников организации (статьи 81, 82, 373 ТК РФ);</w:t>
      </w:r>
    </w:p>
    <w:p w14:paraId="24CB0C46" w14:textId="77777777" w:rsidR="00FD513E" w:rsidRPr="00EC0483" w:rsidRDefault="00FD513E" w:rsidP="00FD513E">
      <w:pPr>
        <w:numPr>
          <w:ilvl w:val="0"/>
          <w:numId w:val="5"/>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(статьи 81, 82, 373 ТК РФ);</w:t>
      </w:r>
    </w:p>
    <w:p w14:paraId="1CA28D95"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 неоднократное неисполнение работником без уважительных причин трудовых обязанностей, если он имеет дисциплинарное взыскание (статьи 81, 82, 373 ТК РФ);</w:t>
      </w:r>
    </w:p>
    <w:p w14:paraId="231E50CB"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 повторное в течение одного года грубое нарушение устава организации, осуществляющей образовательную деятельность (пункт 1 статьи 336 ТК РФ);</w:t>
      </w:r>
    </w:p>
    <w:p w14:paraId="5D0E300B"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 совершение работником, выполняющим воспитательные функции, аморального проступка, несовместимого с продолжением данной работы (пункт 8 части 1 статьи 81 ТК РФ);</w:t>
      </w:r>
    </w:p>
    <w:p w14:paraId="04560DF6" w14:textId="77777777" w:rsidR="00FD513E"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 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статьи 336 ТК РФ).</w:t>
      </w:r>
    </w:p>
    <w:p w14:paraId="7462426C"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7.7. По согласованию с выборным органом первичной профсоюзной организации производится:</w:t>
      </w:r>
    </w:p>
    <w:p w14:paraId="789B21F1" w14:textId="77777777" w:rsidR="00FD513E" w:rsidRPr="00EC0483" w:rsidRDefault="00FD513E" w:rsidP="00FD513E">
      <w:pPr>
        <w:numPr>
          <w:ilvl w:val="0"/>
          <w:numId w:val="6"/>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установление перечня должностей работников с ненормированным рабочим днем (статья 101 ТК РФ);</w:t>
      </w:r>
    </w:p>
    <w:p w14:paraId="72720C5D" w14:textId="77777777" w:rsidR="00FD513E" w:rsidRPr="00EC0483" w:rsidRDefault="00FD513E" w:rsidP="00FD513E">
      <w:pPr>
        <w:numPr>
          <w:ilvl w:val="0"/>
          <w:numId w:val="6"/>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представление к присвоению почетных званий (статья 191 ТК РФ);</w:t>
      </w:r>
    </w:p>
    <w:p w14:paraId="1C5148B1" w14:textId="77777777" w:rsidR="00FD513E" w:rsidRPr="00EC0483" w:rsidRDefault="00FD513E" w:rsidP="00FD513E">
      <w:pPr>
        <w:numPr>
          <w:ilvl w:val="0"/>
          <w:numId w:val="6"/>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распределение премиальных выплат (статьи 135, 144 ТК РФ);</w:t>
      </w:r>
    </w:p>
    <w:p w14:paraId="755E8058" w14:textId="77777777" w:rsidR="00FD513E" w:rsidRDefault="00FD513E" w:rsidP="00FD513E">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p>
    <w:p w14:paraId="456EAC33" w14:textId="77777777" w:rsidR="00FD513E" w:rsidRDefault="00FD513E" w:rsidP="00FD513E">
      <w:pPr>
        <w:shd w:val="clear" w:color="auto" w:fill="FFFFFF"/>
        <w:spacing w:before="100" w:beforeAutospacing="1"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18</w:t>
      </w:r>
    </w:p>
    <w:p w14:paraId="41D100A9"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7.8. С предварительного согласия выборного органа первичной профсоюзной организации производится:</w:t>
      </w:r>
    </w:p>
    <w:p w14:paraId="0A132EF6" w14:textId="77777777" w:rsidR="00FD513E" w:rsidRPr="00EC0483" w:rsidRDefault="00FD513E" w:rsidP="00FD513E">
      <w:pPr>
        <w:numPr>
          <w:ilvl w:val="0"/>
          <w:numId w:val="7"/>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(статьи 192, 193 ТК РФ);</w:t>
      </w:r>
    </w:p>
    <w:p w14:paraId="1CFD457F" w14:textId="77777777" w:rsidR="00FD513E" w:rsidRPr="00EC0483" w:rsidRDefault="00FD513E" w:rsidP="00FD513E">
      <w:pPr>
        <w:numPr>
          <w:ilvl w:val="0"/>
          <w:numId w:val="7"/>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 ТК РФ;</w:t>
      </w:r>
    </w:p>
    <w:p w14:paraId="3B5FE078" w14:textId="77777777" w:rsidR="00FD513E" w:rsidRPr="00EC0483" w:rsidRDefault="00FD513E" w:rsidP="00FD513E">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 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14:paraId="6833326F"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7.9. С предварительного согласия вышестоящего выборного профсоюзного органа производится увольнение председателя (заместителя председателя) выборного органа первичной профсоюзной организации в период осуществления своих полномочий и в течение 2-х лет после его окончания по следующим основаниям (статьи 374, 376 ТК РФ):</w:t>
      </w:r>
    </w:p>
    <w:p w14:paraId="0F22BA2C" w14:textId="77777777" w:rsidR="00FD513E" w:rsidRPr="00EC0483" w:rsidRDefault="00FD513E" w:rsidP="00FD513E">
      <w:pPr>
        <w:numPr>
          <w:ilvl w:val="0"/>
          <w:numId w:val="8"/>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сокращение численности или штата работников организации (пункт 2 части 1 статьи 81 ТК РФ);</w:t>
      </w:r>
    </w:p>
    <w:p w14:paraId="424CE866" w14:textId="77777777" w:rsidR="00FD513E" w:rsidRPr="00EC0483" w:rsidRDefault="00FD513E" w:rsidP="00FD513E">
      <w:pPr>
        <w:numPr>
          <w:ilvl w:val="0"/>
          <w:numId w:val="8"/>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3части 1 статьи 81 ТК РФ);</w:t>
      </w:r>
    </w:p>
    <w:p w14:paraId="1B7C76A9" w14:textId="77777777" w:rsidR="00FD513E" w:rsidRPr="00EC0483" w:rsidRDefault="00FD513E" w:rsidP="00FD513E">
      <w:pPr>
        <w:numPr>
          <w:ilvl w:val="0"/>
          <w:numId w:val="8"/>
        </w:num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неоднократное неисполнение работником без уважительных причин трудовых обязанностей, если он имеет дисциплинарное взыскание (пункт 5части 1 статьи 81 ТК РФ).</w:t>
      </w:r>
    </w:p>
    <w:p w14:paraId="10E0F090"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7.10. Члены выборного органа первичной профсоюзной организации освобождаются от работы для участия в профсоюзной учебе, для участия в съездах, конференциях, созываемых профсоюзом, в качестве делегатов, а также в работе пленумов, президиумов с сохранением среднего заработка </w:t>
      </w:r>
      <w:r w:rsidRPr="00EC0483">
        <w:rPr>
          <w:rFonts w:ascii="Times New Roman" w:eastAsia="Times New Roman" w:hAnsi="Times New Roman" w:cs="Times New Roman"/>
          <w:i/>
          <w:iCs/>
          <w:color w:val="000000"/>
          <w:sz w:val="28"/>
          <w:szCs w:val="28"/>
          <w:lang w:eastAsia="ru-RU"/>
        </w:rPr>
        <w:t>(</w:t>
      </w:r>
      <w:r w:rsidRPr="00EC0483">
        <w:rPr>
          <w:rFonts w:ascii="Times New Roman" w:eastAsia="Times New Roman" w:hAnsi="Times New Roman" w:cs="Times New Roman"/>
          <w:color w:val="000000"/>
          <w:sz w:val="28"/>
          <w:szCs w:val="28"/>
          <w:lang w:eastAsia="ru-RU"/>
        </w:rPr>
        <w:t>части 3 статьи 374 ТК РФ).</w:t>
      </w:r>
    </w:p>
    <w:p w14:paraId="20797C83"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7.11. Члены 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3 статьи 39 ТК РФ).</w:t>
      </w:r>
    </w:p>
    <w:p w14:paraId="6FAA69E8" w14:textId="77777777" w:rsidR="00FD513E" w:rsidRDefault="00FD513E" w:rsidP="00FD513E">
      <w:pPr>
        <w:shd w:val="clear" w:color="auto" w:fill="FFFFFF"/>
        <w:spacing w:before="100" w:beforeAutospacing="1"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19</w:t>
      </w:r>
    </w:p>
    <w:p w14:paraId="77ADCB96"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7.12. Члены выборного органа первичной профсоюзной организации включаются в состав комиссий образовательной организации по аттестации педагогических работников, специальной оценке рабочих мест, охране труда и др.</w:t>
      </w:r>
    </w:p>
    <w:p w14:paraId="61681F51" w14:textId="77777777" w:rsidR="00FD513E" w:rsidRPr="00EC0483" w:rsidRDefault="00FD513E" w:rsidP="00FD513E">
      <w:pPr>
        <w:shd w:val="clear" w:color="auto" w:fill="FFFFFF"/>
        <w:spacing w:before="100" w:beforeAutospacing="1" w:after="0" w:line="240" w:lineRule="auto"/>
        <w:jc w:val="center"/>
        <w:rPr>
          <w:rFonts w:ascii="yandex-sans" w:eastAsia="Times New Roman" w:hAnsi="yandex-sans" w:cs="Times New Roman"/>
          <w:caps/>
          <w:color w:val="000000"/>
          <w:sz w:val="23"/>
          <w:szCs w:val="23"/>
          <w:lang w:eastAsia="ru-RU"/>
        </w:rPr>
      </w:pPr>
    </w:p>
    <w:p w14:paraId="728660EE" w14:textId="77777777" w:rsidR="00FD513E" w:rsidRPr="00EC0483" w:rsidRDefault="00FD513E" w:rsidP="00FD513E">
      <w:pPr>
        <w:shd w:val="clear" w:color="auto" w:fill="FFFFFF"/>
        <w:spacing w:before="100" w:beforeAutospacing="1" w:after="0" w:line="240" w:lineRule="auto"/>
        <w:jc w:val="center"/>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b/>
          <w:bCs/>
          <w:caps/>
          <w:color w:val="000000"/>
          <w:sz w:val="28"/>
          <w:szCs w:val="28"/>
          <w:lang w:val="en-US" w:eastAsia="ru-RU"/>
        </w:rPr>
        <w:t>VIII</w:t>
      </w:r>
      <w:r w:rsidRPr="00EC0483">
        <w:rPr>
          <w:rFonts w:ascii="Times New Roman" w:eastAsia="Times New Roman" w:hAnsi="Times New Roman" w:cs="Times New Roman"/>
          <w:b/>
          <w:bCs/>
          <w:caps/>
          <w:color w:val="000000"/>
          <w:sz w:val="28"/>
          <w:szCs w:val="28"/>
          <w:lang w:eastAsia="ru-RU"/>
        </w:rPr>
        <w:t>. ОБЯЗАТЕЛЬСТВА ВЫБОРНОГО ОРГАНА ПЕРВИЧНОЙ ПРОФСОЮЗНОЙ ОРГАНИЗАЦИИ</w:t>
      </w:r>
    </w:p>
    <w:p w14:paraId="284189FE" w14:textId="77777777" w:rsidR="00FD513E" w:rsidRPr="00EC0483" w:rsidRDefault="00FD513E" w:rsidP="00FD513E">
      <w:pPr>
        <w:shd w:val="clear" w:color="auto" w:fill="FFFFFF"/>
        <w:spacing w:before="100" w:beforeAutospacing="1" w:after="0" w:line="240" w:lineRule="auto"/>
        <w:ind w:left="706"/>
        <w:jc w:val="center"/>
        <w:rPr>
          <w:rFonts w:ascii="yandex-sans" w:eastAsia="Times New Roman" w:hAnsi="yandex-sans" w:cs="Times New Roman"/>
          <w:color w:val="000000"/>
          <w:sz w:val="23"/>
          <w:szCs w:val="23"/>
          <w:lang w:eastAsia="ru-RU"/>
        </w:rPr>
      </w:pPr>
    </w:p>
    <w:p w14:paraId="75578EBE"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8. Выборный орган первичной профсоюзной организации обязуется:</w:t>
      </w:r>
    </w:p>
    <w:p w14:paraId="3B0BF514"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8.1. 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14:paraId="54C5C307"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их интересы и перечисляют ежемесячно денежные средства из заработной платы на счет первичной профсоюзной организации.</w:t>
      </w:r>
    </w:p>
    <w:p w14:paraId="41D7B750"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8.2. 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14:paraId="0BA054C1"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8.4. Осуществлять контроль за охраной труда в образовательной организации.</w:t>
      </w:r>
    </w:p>
    <w:p w14:paraId="20E017AD"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8.5. Представлять и защищать трудовые права членов профсоюза в комиссии по трудовым спорам и в суде.</w:t>
      </w:r>
    </w:p>
    <w:p w14:paraId="4FF91E17"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8.6. Осуществлять контроль за правильностью и своевременностью предоставления работникам отпусков и их оплаты.</w:t>
      </w:r>
    </w:p>
    <w:p w14:paraId="230434D2"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8.7. Осуществлять контроль за соблюдением порядка аттестации педагогических работников образовательной организации, проводимой в целях подтверждения соответствия занимаемой должности.</w:t>
      </w:r>
    </w:p>
    <w:p w14:paraId="736B154F" w14:textId="77777777" w:rsidR="00FD513E" w:rsidRDefault="00FD513E" w:rsidP="00FD513E">
      <w:pPr>
        <w:shd w:val="clear" w:color="auto" w:fill="FFFFFF"/>
        <w:spacing w:before="100" w:beforeAutospacing="1" w:after="0" w:line="240" w:lineRule="auto"/>
        <w:rPr>
          <w:rFonts w:ascii="Times New Roman" w:eastAsia="Times New Roman" w:hAnsi="Times New Roman" w:cs="Times New Roman"/>
          <w:color w:val="000000"/>
          <w:sz w:val="28"/>
          <w:szCs w:val="28"/>
          <w:lang w:eastAsia="ru-RU"/>
        </w:rPr>
      </w:pPr>
      <w:r w:rsidRPr="00EC0483">
        <w:rPr>
          <w:rFonts w:ascii="Times New Roman" w:eastAsia="Times New Roman" w:hAnsi="Times New Roman" w:cs="Times New Roman"/>
          <w:color w:val="000000"/>
          <w:sz w:val="28"/>
          <w:szCs w:val="28"/>
          <w:lang w:eastAsia="ru-RU"/>
        </w:rPr>
        <w:t xml:space="preserve">8.8. Принимать участие в аттестации работников образовательной организации на соответствие занимаемой должности, делегируя </w:t>
      </w:r>
    </w:p>
    <w:p w14:paraId="6E1D5A4D" w14:textId="77777777" w:rsidR="00FD513E" w:rsidRDefault="00FD513E" w:rsidP="00FD513E">
      <w:pPr>
        <w:shd w:val="clear" w:color="auto" w:fill="FFFFFF"/>
        <w:spacing w:before="100" w:beforeAutospacing="1"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20</w:t>
      </w:r>
    </w:p>
    <w:p w14:paraId="771E3DAC"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представителя в состав аттестационной комиссии образовательной организации.</w:t>
      </w:r>
    </w:p>
    <w:p w14:paraId="5E30D982"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8.9. Осуществлять проверку правильности удержания и перечисления на счет первичной профсоюзной организации членских профсоюзных взносов.</w:t>
      </w:r>
    </w:p>
    <w:p w14:paraId="13152AF8"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8.10. Информировать членов Профсоюза о своей работе, о деятельности выборных профсоюзных органов.</w:t>
      </w:r>
    </w:p>
    <w:p w14:paraId="2E1E1E4C" w14:textId="77777777" w:rsidR="00FD513E" w:rsidRPr="00EC0483" w:rsidRDefault="00FD513E" w:rsidP="00FD513E">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8.12. Содействовать оздоровлению детей работников образовательной организации.</w:t>
      </w:r>
    </w:p>
    <w:p w14:paraId="547D17E9" w14:textId="77777777" w:rsidR="00FD513E" w:rsidRPr="00EC0483" w:rsidRDefault="00FD513E" w:rsidP="00FD513E">
      <w:pPr>
        <w:shd w:val="clear" w:color="auto" w:fill="FFFFFF"/>
        <w:spacing w:before="100" w:beforeAutospacing="1" w:after="202"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8.13. Ходатайствовать о присвоении почетных званий, представлении к наградам работников образовательной организации.</w:t>
      </w:r>
    </w:p>
    <w:p w14:paraId="5E0B185D" w14:textId="77777777" w:rsidR="00FD513E" w:rsidRPr="00EC0483" w:rsidRDefault="00FD513E" w:rsidP="00FD513E">
      <w:pPr>
        <w:shd w:val="clear" w:color="auto" w:fill="FFFFFF"/>
        <w:spacing w:before="100" w:beforeAutospacing="1" w:after="240" w:line="240" w:lineRule="auto"/>
        <w:rPr>
          <w:rFonts w:ascii="yandex-sans" w:eastAsia="Times New Roman" w:hAnsi="yandex-sans" w:cs="Times New Roman"/>
          <w:color w:val="000000"/>
          <w:sz w:val="23"/>
          <w:szCs w:val="23"/>
          <w:lang w:eastAsia="ru-RU"/>
        </w:rPr>
      </w:pPr>
    </w:p>
    <w:p w14:paraId="6AB29601" w14:textId="77777777" w:rsidR="00FD513E" w:rsidRPr="00EC0483" w:rsidRDefault="00FD513E" w:rsidP="00FD513E">
      <w:pPr>
        <w:shd w:val="clear" w:color="auto" w:fill="FFFFFF"/>
        <w:spacing w:before="100" w:beforeAutospacing="1" w:after="0" w:line="240" w:lineRule="auto"/>
        <w:jc w:val="center"/>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b/>
          <w:bCs/>
          <w:caps/>
          <w:color w:val="000000"/>
          <w:sz w:val="28"/>
          <w:szCs w:val="28"/>
          <w:lang w:val="en-US" w:eastAsia="ru-RU"/>
        </w:rPr>
        <w:t>IX</w:t>
      </w:r>
      <w:r w:rsidRPr="00EC0483">
        <w:rPr>
          <w:rFonts w:ascii="Times New Roman" w:eastAsia="Times New Roman" w:hAnsi="Times New Roman" w:cs="Times New Roman"/>
          <w:b/>
          <w:bCs/>
          <w:caps/>
          <w:color w:val="000000"/>
          <w:sz w:val="28"/>
          <w:szCs w:val="28"/>
          <w:lang w:eastAsia="ru-RU"/>
        </w:rPr>
        <w:t>. КОНТРОЛЬ ЗА ВЫПОЛНЕНИЕМ КОЛЛЕКТИВНОГО ДОГОВОРА.</w:t>
      </w:r>
    </w:p>
    <w:p w14:paraId="6031859E" w14:textId="77777777" w:rsidR="00FD513E" w:rsidRPr="00EC0483" w:rsidRDefault="00FD513E" w:rsidP="00FD513E">
      <w:pPr>
        <w:shd w:val="clear" w:color="auto" w:fill="FFFFFF"/>
        <w:spacing w:before="100" w:beforeAutospacing="1" w:after="0" w:line="240" w:lineRule="auto"/>
        <w:jc w:val="center"/>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b/>
          <w:bCs/>
          <w:caps/>
          <w:color w:val="000000"/>
          <w:sz w:val="28"/>
          <w:szCs w:val="28"/>
          <w:lang w:eastAsia="ru-RU"/>
        </w:rPr>
        <w:t>ОТВЕТСТВЕННОСТЬ СТОРОН КОЛЛЕКТИВНОГО ДОГОВОРА</w:t>
      </w:r>
    </w:p>
    <w:p w14:paraId="66DFF5C2"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p>
    <w:p w14:paraId="38E3FAE1" w14:textId="77777777" w:rsidR="00FD513E" w:rsidRPr="00EC0483" w:rsidRDefault="00FD513E" w:rsidP="00FD513E">
      <w:pPr>
        <w:shd w:val="clear" w:color="auto" w:fill="FFFFFF"/>
        <w:spacing w:before="100" w:beforeAutospacing="1" w:after="0" w:line="240" w:lineRule="auto"/>
        <w:ind w:left="706"/>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9. Стороны договорились:</w:t>
      </w:r>
    </w:p>
    <w:p w14:paraId="1D1C56B1"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9.1. Совместно реализовывать пункты коллективного договора, ежегодно отчитываться на общем собрании работников о его выполнении.</w:t>
      </w:r>
    </w:p>
    <w:p w14:paraId="63368CAE"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9.2. Работодатель обязан направить коллективный договор в орган по труду (уполномоченный орган) для уведомительной регистрации.</w:t>
      </w:r>
    </w:p>
    <w:p w14:paraId="3EBFDAE2"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9.3. Разъяснять условия коллективного договора работникам образовательной организации.</w:t>
      </w:r>
    </w:p>
    <w:p w14:paraId="613CEA9D"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9.4. Представлять сторонам необходимую информацию в целях обеспечения надлежащего контроля за выполнением условий коллективного договора в течение 10 календарных дней со дня получения соответствующего запроса.</w:t>
      </w:r>
    </w:p>
    <w:p w14:paraId="7901730E" w14:textId="77777777" w:rsidR="00FD513E" w:rsidRPr="00EC0483" w:rsidRDefault="00FD513E" w:rsidP="00FD513E">
      <w:pPr>
        <w:shd w:val="clear" w:color="auto" w:fill="FFFFFF"/>
        <w:spacing w:before="100" w:beforeAutospacing="1" w:after="0" w:line="240" w:lineRule="auto"/>
        <w:rPr>
          <w:rFonts w:ascii="yandex-sans" w:eastAsia="Times New Roman" w:hAnsi="yandex-sans" w:cs="Times New Roman"/>
          <w:color w:val="000000"/>
          <w:sz w:val="23"/>
          <w:szCs w:val="23"/>
          <w:lang w:eastAsia="ru-RU"/>
        </w:rPr>
      </w:pPr>
      <w:r w:rsidRPr="00EC0483">
        <w:rPr>
          <w:rFonts w:ascii="Times New Roman" w:eastAsia="Times New Roman" w:hAnsi="Times New Roman" w:cs="Times New Roman"/>
          <w:color w:val="000000"/>
          <w:sz w:val="28"/>
          <w:szCs w:val="28"/>
          <w:lang w:eastAsia="ru-RU"/>
        </w:rPr>
        <w:t>9.5. Срок действия данного коллективного договора считается автоматически продлённым на 3 года, если ни одна из сторон не заявила о необходимости заключения нового коллективного договора.</w:t>
      </w:r>
    </w:p>
    <w:p w14:paraId="60626B8F" w14:textId="77777777" w:rsidR="00FD513E" w:rsidRDefault="00FD513E"/>
    <w:sectPr w:rsidR="00FD51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64DA"/>
    <w:multiLevelType w:val="multilevel"/>
    <w:tmpl w:val="81343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7D1214"/>
    <w:multiLevelType w:val="multilevel"/>
    <w:tmpl w:val="94EA5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3825B8"/>
    <w:multiLevelType w:val="multilevel"/>
    <w:tmpl w:val="9092A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D262CB"/>
    <w:multiLevelType w:val="multilevel"/>
    <w:tmpl w:val="BD087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1962E4"/>
    <w:multiLevelType w:val="multilevel"/>
    <w:tmpl w:val="2ABAA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FC62E1"/>
    <w:multiLevelType w:val="multilevel"/>
    <w:tmpl w:val="1BAE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643222"/>
    <w:multiLevelType w:val="multilevel"/>
    <w:tmpl w:val="F27CF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7F5923"/>
    <w:multiLevelType w:val="multilevel"/>
    <w:tmpl w:val="B0B80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2130547">
    <w:abstractNumId w:val="6"/>
  </w:num>
  <w:num w:numId="2" w16cid:durableId="259799424">
    <w:abstractNumId w:val="0"/>
  </w:num>
  <w:num w:numId="3" w16cid:durableId="425812590">
    <w:abstractNumId w:val="3"/>
  </w:num>
  <w:num w:numId="4" w16cid:durableId="1788229569">
    <w:abstractNumId w:val="7"/>
  </w:num>
  <w:num w:numId="5" w16cid:durableId="901015579">
    <w:abstractNumId w:val="5"/>
  </w:num>
  <w:num w:numId="6" w16cid:durableId="591400382">
    <w:abstractNumId w:val="1"/>
  </w:num>
  <w:num w:numId="7" w16cid:durableId="1968195778">
    <w:abstractNumId w:val="2"/>
  </w:num>
  <w:num w:numId="8" w16cid:durableId="19925151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5FCD"/>
    <w:rsid w:val="002E2F2A"/>
    <w:rsid w:val="00455FCD"/>
    <w:rsid w:val="005816DD"/>
    <w:rsid w:val="006B1F57"/>
    <w:rsid w:val="007E2DD9"/>
    <w:rsid w:val="00877463"/>
    <w:rsid w:val="00FD5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79EB2"/>
  <w15:docId w15:val="{82535862-D3F8-4537-A032-0F9964049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F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20</Pages>
  <Words>5181</Words>
  <Characters>29532</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Алексей Чиняев</cp:lastModifiedBy>
  <cp:revision>5</cp:revision>
  <cp:lastPrinted>2024-10-31T07:57:00Z</cp:lastPrinted>
  <dcterms:created xsi:type="dcterms:W3CDTF">2024-10-31T07:53:00Z</dcterms:created>
  <dcterms:modified xsi:type="dcterms:W3CDTF">2024-11-30T11:40:00Z</dcterms:modified>
</cp:coreProperties>
</file>